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E7E7F" w14:textId="77777777" w:rsidR="00430F6D" w:rsidRPr="00E07BC7" w:rsidRDefault="00430F6D" w:rsidP="00430F6D">
      <w:pPr>
        <w:spacing w:line="240" w:lineRule="auto"/>
        <w:ind w:firstLine="0"/>
        <w:rPr>
          <w:b/>
          <w:caps/>
          <w:sz w:val="32"/>
          <w:szCs w:val="32"/>
        </w:rPr>
      </w:pPr>
      <w:bookmarkStart w:id="0" w:name="_GoBack"/>
      <w:bookmarkEnd w:id="0"/>
      <w:r>
        <w:rPr>
          <w:rFonts w:ascii="Calibri" w:hAnsi="Calibri"/>
          <w:noProof/>
          <w:sz w:val="22"/>
          <w:lang w:eastAsia="ru-RU"/>
        </w:rPr>
        <w:drawing>
          <wp:anchor distT="0" distB="0" distL="114300" distR="114300" simplePos="0" relativeHeight="251659264" behindDoc="0" locked="0" layoutInCell="1" allowOverlap="1" wp14:anchorId="797A6F6F" wp14:editId="6911E471">
            <wp:simplePos x="0" y="0"/>
            <wp:positionH relativeFrom="column">
              <wp:posOffset>109855</wp:posOffset>
            </wp:positionH>
            <wp:positionV relativeFrom="paragraph">
              <wp:posOffset>0</wp:posOffset>
            </wp:positionV>
            <wp:extent cx="971550" cy="1188085"/>
            <wp:effectExtent l="0" t="0" r="0" b="0"/>
            <wp:wrapSquare wrapText="bothSides"/>
            <wp:docPr id="1" name="Рисунок 1" descr="Картинки по запросу герб академи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герб академии управ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188085"/>
                    </a:xfrm>
                    <a:prstGeom prst="rect">
                      <a:avLst/>
                    </a:prstGeom>
                    <a:noFill/>
                  </pic:spPr>
                </pic:pic>
              </a:graphicData>
            </a:graphic>
            <wp14:sizeRelH relativeFrom="page">
              <wp14:pctWidth>0</wp14:pctWidth>
            </wp14:sizeRelH>
            <wp14:sizeRelV relativeFrom="page">
              <wp14:pctHeight>0</wp14:pctHeight>
            </wp14:sizeRelV>
          </wp:anchor>
        </w:drawing>
      </w:r>
      <w:r w:rsidRPr="00E07BC7">
        <w:rPr>
          <w:b/>
          <w:caps/>
          <w:sz w:val="32"/>
          <w:szCs w:val="32"/>
        </w:rPr>
        <w:t>Академия управления</w:t>
      </w:r>
    </w:p>
    <w:p w14:paraId="4897CAAB" w14:textId="77777777" w:rsidR="00430F6D" w:rsidRPr="00E07BC7" w:rsidRDefault="00430F6D" w:rsidP="00430F6D">
      <w:pPr>
        <w:spacing w:line="240" w:lineRule="auto"/>
        <w:ind w:firstLine="0"/>
        <w:rPr>
          <w:b/>
          <w:caps/>
          <w:sz w:val="32"/>
          <w:szCs w:val="32"/>
        </w:rPr>
      </w:pPr>
      <w:r w:rsidRPr="00E07BC7">
        <w:rPr>
          <w:b/>
          <w:caps/>
          <w:sz w:val="32"/>
          <w:szCs w:val="32"/>
        </w:rPr>
        <w:t>при Президенте Республики Беларусь</w:t>
      </w:r>
    </w:p>
    <w:p w14:paraId="0246D7C5" w14:textId="77777777" w:rsidR="00430F6D" w:rsidRPr="00E07BC7" w:rsidRDefault="00430F6D" w:rsidP="00430F6D">
      <w:pPr>
        <w:spacing w:line="240" w:lineRule="auto"/>
        <w:rPr>
          <w:b/>
          <w:sz w:val="18"/>
          <w:szCs w:val="30"/>
        </w:rPr>
      </w:pPr>
    </w:p>
    <w:p w14:paraId="72D04547" w14:textId="77777777" w:rsidR="00430F6D" w:rsidRPr="00E07BC7" w:rsidRDefault="00430F6D" w:rsidP="00430F6D">
      <w:pPr>
        <w:spacing w:line="240" w:lineRule="auto"/>
        <w:ind w:firstLine="0"/>
        <w:jc w:val="left"/>
        <w:rPr>
          <w:b/>
          <w:szCs w:val="28"/>
        </w:rPr>
      </w:pPr>
      <w:r w:rsidRPr="00E07BC7">
        <w:rPr>
          <w:b/>
          <w:szCs w:val="28"/>
        </w:rPr>
        <w:t xml:space="preserve">Научно-исследовательский институт </w:t>
      </w:r>
      <w:r w:rsidRPr="00E07BC7">
        <w:rPr>
          <w:b/>
          <w:szCs w:val="28"/>
        </w:rPr>
        <w:br/>
        <w:t>теории и практики государственного управления</w:t>
      </w:r>
    </w:p>
    <w:p w14:paraId="3AFEB526" w14:textId="77777777" w:rsidR="00430F6D" w:rsidRPr="00C13496" w:rsidRDefault="00430F6D" w:rsidP="00430F6D">
      <w:pPr>
        <w:spacing w:line="240" w:lineRule="auto"/>
        <w:jc w:val="center"/>
        <w:rPr>
          <w:b/>
          <w:sz w:val="40"/>
          <w:szCs w:val="40"/>
        </w:rPr>
      </w:pPr>
    </w:p>
    <w:p w14:paraId="5878430D" w14:textId="77777777" w:rsidR="00430F6D" w:rsidRPr="00C13496" w:rsidRDefault="00430F6D" w:rsidP="00430F6D">
      <w:pPr>
        <w:spacing w:line="240" w:lineRule="auto"/>
        <w:jc w:val="center"/>
        <w:rPr>
          <w:b/>
          <w:sz w:val="40"/>
          <w:szCs w:val="40"/>
        </w:rPr>
      </w:pPr>
    </w:p>
    <w:p w14:paraId="18B1382B" w14:textId="77777777" w:rsidR="00430F6D" w:rsidRPr="00C13496" w:rsidRDefault="00430F6D" w:rsidP="00430F6D">
      <w:pPr>
        <w:spacing w:line="240" w:lineRule="auto"/>
        <w:jc w:val="center"/>
        <w:rPr>
          <w:b/>
          <w:sz w:val="40"/>
          <w:szCs w:val="40"/>
        </w:rPr>
      </w:pPr>
    </w:p>
    <w:p w14:paraId="61C4996B" w14:textId="77777777" w:rsidR="00430F6D" w:rsidRPr="00C13496" w:rsidRDefault="00430F6D" w:rsidP="00430F6D">
      <w:pPr>
        <w:spacing w:line="240" w:lineRule="auto"/>
        <w:jc w:val="center"/>
        <w:rPr>
          <w:b/>
          <w:sz w:val="40"/>
          <w:szCs w:val="40"/>
        </w:rPr>
      </w:pPr>
    </w:p>
    <w:p w14:paraId="4E3E88DE" w14:textId="77777777" w:rsidR="00430F6D" w:rsidRPr="00C13496" w:rsidRDefault="00430F6D" w:rsidP="00430F6D">
      <w:pPr>
        <w:spacing w:line="240" w:lineRule="auto"/>
        <w:jc w:val="center"/>
        <w:rPr>
          <w:b/>
          <w:sz w:val="40"/>
          <w:szCs w:val="40"/>
        </w:rPr>
      </w:pPr>
    </w:p>
    <w:p w14:paraId="5015952C" w14:textId="77777777" w:rsidR="00430F6D" w:rsidRPr="00C13496" w:rsidRDefault="00430F6D" w:rsidP="00430F6D">
      <w:pPr>
        <w:spacing w:line="240" w:lineRule="auto"/>
        <w:jc w:val="center"/>
        <w:rPr>
          <w:b/>
          <w:sz w:val="20"/>
          <w:szCs w:val="20"/>
        </w:rPr>
      </w:pPr>
    </w:p>
    <w:p w14:paraId="6708A1BB" w14:textId="77777777" w:rsidR="00430F6D" w:rsidRPr="00430F6D" w:rsidRDefault="00430F6D" w:rsidP="00430F6D">
      <w:pPr>
        <w:spacing w:line="240" w:lineRule="auto"/>
        <w:ind w:firstLine="0"/>
        <w:jc w:val="center"/>
        <w:rPr>
          <w:rFonts w:ascii="Arial Black" w:hAnsi="Arial Black"/>
          <w:b/>
          <w:color w:val="7030A0"/>
          <w:sz w:val="44"/>
          <w:szCs w:val="38"/>
        </w:rPr>
      </w:pPr>
      <w:r w:rsidRPr="00430F6D">
        <w:rPr>
          <w:rFonts w:ascii="Arial Black" w:hAnsi="Arial Black"/>
          <w:b/>
          <w:color w:val="7030A0"/>
          <w:sz w:val="44"/>
          <w:szCs w:val="38"/>
        </w:rPr>
        <w:t xml:space="preserve">РЕКОМЕНДАЦИИ </w:t>
      </w:r>
    </w:p>
    <w:p w14:paraId="51318096" w14:textId="77777777" w:rsidR="00430F6D" w:rsidRDefault="00430F6D" w:rsidP="00430F6D">
      <w:pPr>
        <w:spacing w:line="240" w:lineRule="auto"/>
        <w:ind w:firstLine="0"/>
        <w:jc w:val="center"/>
        <w:rPr>
          <w:rFonts w:ascii="Arial Black" w:hAnsi="Arial Black"/>
          <w:b/>
          <w:color w:val="7030A0"/>
          <w:sz w:val="36"/>
          <w:szCs w:val="36"/>
        </w:rPr>
      </w:pPr>
      <w:r w:rsidRPr="00430F6D">
        <w:rPr>
          <w:rFonts w:ascii="Arial Black" w:hAnsi="Arial Black"/>
          <w:b/>
          <w:color w:val="7030A0"/>
          <w:sz w:val="36"/>
          <w:szCs w:val="36"/>
        </w:rPr>
        <w:t xml:space="preserve">ПО ОРГАНИЗАЦИИ </w:t>
      </w:r>
    </w:p>
    <w:p w14:paraId="731EEBC8" w14:textId="77777777" w:rsidR="00430F6D" w:rsidRPr="00430F6D" w:rsidRDefault="00430F6D" w:rsidP="00430F6D">
      <w:pPr>
        <w:spacing w:line="240" w:lineRule="auto"/>
        <w:ind w:firstLine="0"/>
        <w:jc w:val="center"/>
        <w:rPr>
          <w:rFonts w:ascii="Arial Black" w:hAnsi="Arial Black"/>
          <w:b/>
          <w:color w:val="7030A0"/>
          <w:sz w:val="36"/>
          <w:szCs w:val="36"/>
        </w:rPr>
      </w:pPr>
      <w:r w:rsidRPr="00430F6D">
        <w:rPr>
          <w:rFonts w:ascii="Arial Black" w:hAnsi="Arial Black"/>
          <w:b/>
          <w:color w:val="7030A0"/>
          <w:sz w:val="36"/>
          <w:szCs w:val="36"/>
        </w:rPr>
        <w:t xml:space="preserve">ИНФОРМАЦИОННОГО СОПРОВОЖДЕНИЯ </w:t>
      </w:r>
    </w:p>
    <w:p w14:paraId="04484A13" w14:textId="77777777" w:rsidR="00430F6D" w:rsidRDefault="00430F6D" w:rsidP="00430F6D">
      <w:pPr>
        <w:spacing w:line="240" w:lineRule="auto"/>
        <w:ind w:firstLine="0"/>
        <w:jc w:val="center"/>
        <w:rPr>
          <w:rFonts w:ascii="Arial Black" w:hAnsi="Arial Black"/>
          <w:b/>
          <w:color w:val="7030A0"/>
          <w:sz w:val="36"/>
          <w:szCs w:val="36"/>
        </w:rPr>
      </w:pPr>
      <w:r w:rsidRPr="00430F6D">
        <w:rPr>
          <w:rFonts w:ascii="Arial Black" w:hAnsi="Arial Black"/>
          <w:b/>
          <w:color w:val="7030A0"/>
          <w:sz w:val="36"/>
          <w:szCs w:val="36"/>
        </w:rPr>
        <w:t xml:space="preserve">ГОСУДАРСТВЕННОЙ ПОЛИТИКИ </w:t>
      </w:r>
    </w:p>
    <w:p w14:paraId="644E7C76" w14:textId="77777777" w:rsidR="00430F6D" w:rsidRPr="00430F6D" w:rsidRDefault="00430F6D" w:rsidP="00430F6D">
      <w:pPr>
        <w:spacing w:line="240" w:lineRule="auto"/>
        <w:ind w:firstLine="0"/>
        <w:jc w:val="center"/>
        <w:rPr>
          <w:rFonts w:ascii="Arial Black" w:hAnsi="Arial Black"/>
          <w:b/>
          <w:color w:val="7030A0"/>
          <w:sz w:val="36"/>
          <w:szCs w:val="36"/>
        </w:rPr>
      </w:pPr>
      <w:r w:rsidRPr="00430F6D">
        <w:rPr>
          <w:rFonts w:ascii="Arial Black" w:hAnsi="Arial Black"/>
          <w:b/>
          <w:color w:val="7030A0"/>
          <w:sz w:val="36"/>
          <w:szCs w:val="36"/>
        </w:rPr>
        <w:t xml:space="preserve">В МЕСТНЫХ ИСПОЛНИТЕЛЬНЫХ </w:t>
      </w:r>
      <w:r w:rsidRPr="00430F6D">
        <w:rPr>
          <w:rFonts w:ascii="Arial Black" w:hAnsi="Arial Black"/>
          <w:b/>
          <w:color w:val="7030A0"/>
          <w:sz w:val="36"/>
          <w:szCs w:val="36"/>
        </w:rPr>
        <w:br/>
        <w:t xml:space="preserve">И РАСПОРЯДИТЕЛЬНЫХ ОРГАНАХ </w:t>
      </w:r>
    </w:p>
    <w:p w14:paraId="3209B899" w14:textId="77777777" w:rsidR="00430F6D" w:rsidRDefault="00430F6D" w:rsidP="00430F6D">
      <w:pPr>
        <w:spacing w:line="240" w:lineRule="auto"/>
        <w:jc w:val="center"/>
        <w:rPr>
          <w:rFonts w:ascii="Arial Black" w:hAnsi="Arial Black"/>
          <w:b/>
          <w:color w:val="7030A0"/>
          <w:sz w:val="44"/>
          <w:szCs w:val="38"/>
        </w:rPr>
      </w:pPr>
    </w:p>
    <w:p w14:paraId="39FB977B" w14:textId="77777777" w:rsidR="00430F6D" w:rsidRPr="00C13496" w:rsidRDefault="00430F6D" w:rsidP="00430F6D">
      <w:pPr>
        <w:spacing w:line="240" w:lineRule="auto"/>
        <w:jc w:val="center"/>
        <w:rPr>
          <w:rFonts w:ascii="Arial Black" w:hAnsi="Arial Black"/>
          <w:b/>
          <w:sz w:val="36"/>
          <w:szCs w:val="36"/>
        </w:rPr>
      </w:pPr>
    </w:p>
    <w:p w14:paraId="03EF119E" w14:textId="77777777" w:rsidR="00430F6D" w:rsidRPr="00C13496" w:rsidRDefault="00430F6D" w:rsidP="00430F6D">
      <w:pPr>
        <w:spacing w:line="240" w:lineRule="auto"/>
        <w:jc w:val="center"/>
        <w:rPr>
          <w:rFonts w:ascii="Arial Black" w:hAnsi="Arial Black"/>
          <w:b/>
          <w:sz w:val="44"/>
          <w:szCs w:val="38"/>
        </w:rPr>
      </w:pPr>
    </w:p>
    <w:p w14:paraId="05839C44" w14:textId="77777777" w:rsidR="00430F6D" w:rsidRPr="00C13496" w:rsidRDefault="00430F6D" w:rsidP="00430F6D">
      <w:pPr>
        <w:spacing w:line="240" w:lineRule="auto"/>
        <w:jc w:val="center"/>
        <w:rPr>
          <w:rFonts w:ascii="Arial Black" w:hAnsi="Arial Black"/>
          <w:b/>
          <w:spacing w:val="-8"/>
          <w:sz w:val="44"/>
          <w:szCs w:val="38"/>
        </w:rPr>
      </w:pPr>
    </w:p>
    <w:p w14:paraId="250E8338" w14:textId="77777777" w:rsidR="00430F6D" w:rsidRPr="00C13496" w:rsidRDefault="00430F6D" w:rsidP="00430F6D">
      <w:pPr>
        <w:spacing w:line="240" w:lineRule="auto"/>
        <w:jc w:val="center"/>
        <w:rPr>
          <w:b/>
          <w:sz w:val="44"/>
          <w:szCs w:val="44"/>
        </w:rPr>
      </w:pPr>
    </w:p>
    <w:p w14:paraId="38CCBCC2" w14:textId="77777777" w:rsidR="00430F6D" w:rsidRPr="00C13496" w:rsidRDefault="00430F6D" w:rsidP="00430F6D">
      <w:pPr>
        <w:spacing w:line="240" w:lineRule="auto"/>
        <w:jc w:val="center"/>
        <w:rPr>
          <w:b/>
          <w:sz w:val="30"/>
          <w:szCs w:val="44"/>
        </w:rPr>
      </w:pPr>
    </w:p>
    <w:p w14:paraId="217227E9" w14:textId="77777777" w:rsidR="00430F6D" w:rsidRPr="00C13496" w:rsidRDefault="00430F6D" w:rsidP="00430F6D">
      <w:pPr>
        <w:spacing w:line="240" w:lineRule="auto"/>
        <w:rPr>
          <w:caps/>
          <w:sz w:val="36"/>
          <w:szCs w:val="30"/>
        </w:rPr>
      </w:pPr>
    </w:p>
    <w:p w14:paraId="3371C96C" w14:textId="77777777" w:rsidR="00430F6D" w:rsidRPr="00C13496" w:rsidRDefault="00430F6D" w:rsidP="00430F6D">
      <w:pPr>
        <w:spacing w:line="240" w:lineRule="auto"/>
        <w:jc w:val="center"/>
        <w:rPr>
          <w:b/>
          <w:sz w:val="24"/>
          <w:szCs w:val="24"/>
        </w:rPr>
      </w:pPr>
    </w:p>
    <w:p w14:paraId="2F48FB6B" w14:textId="77777777" w:rsidR="00430F6D" w:rsidRPr="00C13496" w:rsidRDefault="00430F6D" w:rsidP="00430F6D">
      <w:pPr>
        <w:spacing w:line="240" w:lineRule="auto"/>
        <w:jc w:val="center"/>
        <w:rPr>
          <w:b/>
          <w:sz w:val="24"/>
          <w:szCs w:val="24"/>
        </w:rPr>
      </w:pPr>
    </w:p>
    <w:p w14:paraId="1DE200C7" w14:textId="77777777" w:rsidR="00430F6D" w:rsidRPr="00E07BC7" w:rsidRDefault="00430F6D" w:rsidP="00430F6D">
      <w:pPr>
        <w:spacing w:line="240" w:lineRule="auto"/>
        <w:jc w:val="center"/>
        <w:rPr>
          <w:b/>
          <w:sz w:val="24"/>
          <w:szCs w:val="24"/>
        </w:rPr>
      </w:pPr>
    </w:p>
    <w:p w14:paraId="0244A205" w14:textId="77777777" w:rsidR="00430F6D" w:rsidRPr="00E07BC7" w:rsidRDefault="00430F6D" w:rsidP="00430F6D">
      <w:pPr>
        <w:spacing w:line="240" w:lineRule="auto"/>
        <w:jc w:val="center"/>
        <w:rPr>
          <w:b/>
          <w:sz w:val="24"/>
          <w:szCs w:val="24"/>
        </w:rPr>
      </w:pPr>
    </w:p>
    <w:p w14:paraId="1E08577C" w14:textId="77777777" w:rsidR="00430F6D" w:rsidRPr="00E07BC7" w:rsidRDefault="00430F6D" w:rsidP="00430F6D">
      <w:pPr>
        <w:spacing w:line="240" w:lineRule="auto"/>
        <w:jc w:val="center"/>
        <w:rPr>
          <w:b/>
          <w:sz w:val="24"/>
          <w:szCs w:val="24"/>
        </w:rPr>
      </w:pPr>
    </w:p>
    <w:p w14:paraId="4110F655" w14:textId="77777777" w:rsidR="00430F6D" w:rsidRPr="00E07BC7" w:rsidRDefault="00430F6D" w:rsidP="00430F6D">
      <w:pPr>
        <w:spacing w:line="240" w:lineRule="auto"/>
        <w:jc w:val="center"/>
        <w:rPr>
          <w:b/>
          <w:sz w:val="24"/>
          <w:szCs w:val="24"/>
        </w:rPr>
      </w:pPr>
    </w:p>
    <w:p w14:paraId="42C6F3E5" w14:textId="77777777" w:rsidR="00430F6D" w:rsidRDefault="00430F6D" w:rsidP="00430F6D">
      <w:pPr>
        <w:spacing w:line="240" w:lineRule="auto"/>
        <w:jc w:val="center"/>
        <w:rPr>
          <w:b/>
          <w:sz w:val="24"/>
          <w:szCs w:val="24"/>
        </w:rPr>
      </w:pPr>
    </w:p>
    <w:p w14:paraId="658769F0" w14:textId="77777777" w:rsidR="00430F6D" w:rsidRDefault="00430F6D" w:rsidP="00430F6D">
      <w:pPr>
        <w:spacing w:line="240" w:lineRule="auto"/>
        <w:jc w:val="center"/>
        <w:rPr>
          <w:b/>
          <w:sz w:val="24"/>
          <w:szCs w:val="24"/>
        </w:rPr>
      </w:pPr>
    </w:p>
    <w:p w14:paraId="16F7FC8C" w14:textId="77777777" w:rsidR="00430F6D" w:rsidRDefault="00430F6D" w:rsidP="00430F6D">
      <w:pPr>
        <w:spacing w:line="240" w:lineRule="auto"/>
        <w:jc w:val="center"/>
        <w:rPr>
          <w:b/>
          <w:sz w:val="24"/>
          <w:szCs w:val="24"/>
        </w:rPr>
      </w:pPr>
    </w:p>
    <w:p w14:paraId="42A050F7" w14:textId="77777777" w:rsidR="00430F6D" w:rsidRDefault="00430F6D" w:rsidP="00430F6D">
      <w:pPr>
        <w:spacing w:line="240" w:lineRule="auto"/>
        <w:jc w:val="center"/>
        <w:rPr>
          <w:b/>
          <w:sz w:val="24"/>
          <w:szCs w:val="24"/>
        </w:rPr>
      </w:pPr>
    </w:p>
    <w:p w14:paraId="1B4EDFDC" w14:textId="77777777" w:rsidR="00430F6D" w:rsidRPr="00E07BC7" w:rsidRDefault="00430F6D" w:rsidP="00430F6D">
      <w:pPr>
        <w:spacing w:line="240" w:lineRule="auto"/>
        <w:jc w:val="center"/>
        <w:rPr>
          <w:b/>
          <w:sz w:val="24"/>
          <w:szCs w:val="24"/>
        </w:rPr>
      </w:pPr>
    </w:p>
    <w:p w14:paraId="3BEEC361" w14:textId="77777777" w:rsidR="00430F6D" w:rsidRDefault="00430F6D" w:rsidP="006D1B47">
      <w:pPr>
        <w:ind w:firstLine="0"/>
        <w:jc w:val="center"/>
        <w:rPr>
          <w:rFonts w:cs="Times New Roman"/>
          <w:b/>
          <w:bCs/>
          <w:color w:val="000000" w:themeColor="text1"/>
          <w:sz w:val="24"/>
          <w:szCs w:val="24"/>
        </w:rPr>
      </w:pPr>
      <w:r w:rsidRPr="00E07BC7">
        <w:rPr>
          <w:b/>
          <w:szCs w:val="28"/>
        </w:rPr>
        <w:t xml:space="preserve">Минск </w:t>
      </w:r>
      <w:r>
        <w:rPr>
          <w:b/>
          <w:caps/>
          <w:szCs w:val="28"/>
        </w:rPr>
        <w:t>2022</w:t>
      </w:r>
      <w:r>
        <w:rPr>
          <w:rFonts w:cs="Times New Roman"/>
          <w:b/>
          <w:bCs/>
          <w:color w:val="000000" w:themeColor="text1"/>
          <w:sz w:val="24"/>
          <w:szCs w:val="24"/>
        </w:rPr>
        <w:br w:type="page"/>
      </w:r>
    </w:p>
    <w:p w14:paraId="51CA2C84" w14:textId="77777777" w:rsidR="00FA020B" w:rsidRPr="00430F6D" w:rsidRDefault="00FA020B" w:rsidP="002D10D0">
      <w:pPr>
        <w:adjustRightInd w:val="0"/>
        <w:spacing w:line="240" w:lineRule="auto"/>
        <w:ind w:firstLine="0"/>
        <w:jc w:val="center"/>
        <w:rPr>
          <w:rFonts w:cs="Times New Roman"/>
          <w:b/>
          <w:bCs/>
          <w:color w:val="000000" w:themeColor="text1"/>
          <w:szCs w:val="28"/>
        </w:rPr>
      </w:pPr>
      <w:r w:rsidRPr="00430F6D">
        <w:rPr>
          <w:rFonts w:cs="Times New Roman"/>
          <w:b/>
          <w:bCs/>
          <w:color w:val="000000" w:themeColor="text1"/>
          <w:szCs w:val="28"/>
        </w:rPr>
        <w:lastRenderedPageBreak/>
        <w:t>Общие положения</w:t>
      </w:r>
    </w:p>
    <w:p w14:paraId="541A9A58" w14:textId="77777777" w:rsidR="00C1667C" w:rsidRPr="00430F6D" w:rsidRDefault="00C1667C" w:rsidP="002D10D0">
      <w:pPr>
        <w:adjustRightInd w:val="0"/>
        <w:spacing w:line="240" w:lineRule="auto"/>
        <w:ind w:firstLine="0"/>
        <w:jc w:val="center"/>
        <w:rPr>
          <w:rFonts w:cs="Times New Roman"/>
          <w:b/>
          <w:bCs/>
          <w:color w:val="000000" w:themeColor="text1"/>
          <w:szCs w:val="28"/>
        </w:rPr>
      </w:pPr>
    </w:p>
    <w:p w14:paraId="1BA00C5F"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szCs w:val="28"/>
        </w:rPr>
        <w:t>И</w:t>
      </w:r>
      <w:r w:rsidRPr="00430F6D">
        <w:rPr>
          <w:rFonts w:eastAsia="Calibri" w:cs="Times New Roman"/>
          <w:szCs w:val="28"/>
        </w:rPr>
        <w:t xml:space="preserve">нформационное сопровождение </w:t>
      </w:r>
      <w:r w:rsidRPr="00430F6D">
        <w:rPr>
          <w:rFonts w:cs="Times New Roman"/>
          <w:szCs w:val="28"/>
        </w:rPr>
        <w:t xml:space="preserve">государственной политики </w:t>
      </w:r>
      <w:r w:rsidRPr="00430F6D">
        <w:rPr>
          <w:rFonts w:eastAsia="Calibri" w:cs="Times New Roman"/>
          <w:szCs w:val="28"/>
        </w:rPr>
        <w:t>представляет собой систематический и целенаправленный процесс создания</w:t>
      </w:r>
      <w:r w:rsidRPr="00430F6D">
        <w:rPr>
          <w:rFonts w:cs="Times New Roman"/>
          <w:szCs w:val="28"/>
        </w:rPr>
        <w:t>, распространения и</w:t>
      </w:r>
      <w:r w:rsidRPr="00430F6D">
        <w:rPr>
          <w:rFonts w:eastAsia="Calibri" w:cs="Times New Roman"/>
          <w:szCs w:val="28"/>
        </w:rPr>
        <w:t xml:space="preserve"> предоставления </w:t>
      </w:r>
      <w:r w:rsidRPr="00430F6D">
        <w:rPr>
          <w:rFonts w:cs="Times New Roman"/>
          <w:szCs w:val="28"/>
        </w:rPr>
        <w:t>населению полной и достоверной информации об основных направлениях государственной политики, о деятельности государственных органов и организаций</w:t>
      </w:r>
      <w:r w:rsidRPr="00430F6D">
        <w:rPr>
          <w:rFonts w:eastAsia="Calibri" w:cs="Times New Roman"/>
          <w:szCs w:val="28"/>
        </w:rPr>
        <w:t>.</w:t>
      </w:r>
    </w:p>
    <w:p w14:paraId="6607494A"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Информационное сопровождение государственной политики предполагает выстраивание эффективной коммуникации с различными целевыми аудиториями с учетом их особенностей и информационных потребностей.</w:t>
      </w:r>
    </w:p>
    <w:p w14:paraId="40937F3D"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Настоящие рекомендации по организации информационного сопровождения государственной политики </w:t>
      </w:r>
      <w:r w:rsidR="00BA5125" w:rsidRPr="00430F6D">
        <w:rPr>
          <w:rFonts w:cs="Times New Roman"/>
          <w:color w:val="000000" w:themeColor="text1"/>
          <w:szCs w:val="28"/>
        </w:rPr>
        <w:t xml:space="preserve">в местных исполнительных и распорядительных органах </w:t>
      </w:r>
      <w:r w:rsidRPr="00430F6D">
        <w:rPr>
          <w:rFonts w:cs="Times New Roman"/>
          <w:color w:val="000000" w:themeColor="text1"/>
          <w:szCs w:val="28"/>
        </w:rPr>
        <w:t xml:space="preserve">(далее – рекомендации) адресованы руководителям и специалистам местных исполнительных и распорядительных органов и направлены на унификацию подходов к организации информационного сопровождения государственной политики в условиях информационного общества. </w:t>
      </w:r>
    </w:p>
    <w:p w14:paraId="75851B74" w14:textId="77777777" w:rsidR="00FA020B" w:rsidRPr="00013090" w:rsidRDefault="00FA020B" w:rsidP="002D10D0">
      <w:pPr>
        <w:adjustRightInd w:val="0"/>
        <w:spacing w:line="240" w:lineRule="auto"/>
        <w:ind w:firstLine="708"/>
        <w:rPr>
          <w:rFonts w:cs="Times New Roman"/>
          <w:color w:val="000000" w:themeColor="text1"/>
          <w:szCs w:val="28"/>
        </w:rPr>
      </w:pPr>
      <w:r w:rsidRPr="00013090">
        <w:rPr>
          <w:rFonts w:cs="Times New Roman"/>
          <w:b/>
          <w:color w:val="000000" w:themeColor="text1"/>
          <w:szCs w:val="28"/>
        </w:rPr>
        <w:t>Внедрение предлагаемых подходов позволит</w:t>
      </w:r>
      <w:r w:rsidRPr="00013090">
        <w:rPr>
          <w:rFonts w:cs="Times New Roman"/>
          <w:color w:val="000000" w:themeColor="text1"/>
          <w:szCs w:val="28"/>
        </w:rPr>
        <w:t>:</w:t>
      </w:r>
    </w:p>
    <w:p w14:paraId="0E7B183F"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повысить качество планирования информационных мероприятий с учетом уровня политической культуры и информационных предпочтений целевых аудиторий;</w:t>
      </w:r>
    </w:p>
    <w:p w14:paraId="235DD9F8"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обеспечить согласованность применения традиционных средств массовой информации (далее – СМИ) и социальных медиа (социальные сети, мессенджеры);</w:t>
      </w:r>
    </w:p>
    <w:p w14:paraId="627FB198"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оптимизировать использование ресурсов при проведении </w:t>
      </w:r>
      <w:r w:rsidRPr="00C651E4">
        <w:rPr>
          <w:rFonts w:cs="Times New Roman"/>
          <w:color w:val="000000" w:themeColor="text1"/>
          <w:spacing w:val="-4"/>
          <w:szCs w:val="28"/>
        </w:rPr>
        <w:t>информационной работы по уровням управления «</w:t>
      </w:r>
      <w:r w:rsidR="00C651E4" w:rsidRPr="00C651E4">
        <w:rPr>
          <w:rFonts w:cs="Times New Roman"/>
          <w:color w:val="000000" w:themeColor="text1"/>
          <w:spacing w:val="-4"/>
          <w:szCs w:val="28"/>
        </w:rPr>
        <w:t xml:space="preserve">населенный пункт – </w:t>
      </w:r>
      <w:r w:rsidRPr="00C651E4">
        <w:rPr>
          <w:rFonts w:cs="Times New Roman"/>
          <w:color w:val="000000" w:themeColor="text1"/>
          <w:spacing w:val="-4"/>
          <w:szCs w:val="28"/>
        </w:rPr>
        <w:t>район –</w:t>
      </w:r>
      <w:r w:rsidRPr="00430F6D">
        <w:rPr>
          <w:rFonts w:cs="Times New Roman"/>
          <w:color w:val="000000" w:themeColor="text1"/>
          <w:szCs w:val="28"/>
        </w:rPr>
        <w:t xml:space="preserve"> область – республика».</w:t>
      </w:r>
    </w:p>
    <w:p w14:paraId="57CCFE64"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Для целей настоящих рекомендаций используются следующие </w:t>
      </w:r>
      <w:r w:rsidRPr="00013090">
        <w:rPr>
          <w:rFonts w:cs="Times New Roman"/>
          <w:b/>
          <w:color w:val="000000" w:themeColor="text1"/>
          <w:szCs w:val="28"/>
        </w:rPr>
        <w:t>термины и их определения</w:t>
      </w:r>
      <w:r w:rsidRPr="00430F6D">
        <w:rPr>
          <w:rFonts w:cs="Times New Roman"/>
          <w:color w:val="000000" w:themeColor="text1"/>
          <w:szCs w:val="28"/>
        </w:rPr>
        <w:t>:</w:t>
      </w:r>
    </w:p>
    <w:p w14:paraId="6E482AED"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аккаунт – публичная страница, канал, группа, созданная пользователем (физическим лицом, организацией) в социальных сетях, мессенджерах;</w:t>
      </w:r>
    </w:p>
    <w:p w14:paraId="61A3B5D0"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информационное мероприятие – подготовка, размещение и продвижение информации по определенной тематике (одному информационному поводу) в СМИ и социальных медиа;</w:t>
      </w:r>
    </w:p>
    <w:p w14:paraId="6082E62B"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информационное поле – совокупность информационных материалов, которые создаются, хранятся, распространяются различными информационными ресурсами и </w:t>
      </w:r>
      <w:r w:rsidRPr="00430F6D">
        <w:rPr>
          <w:rStyle w:val="markedcontent"/>
          <w:rFonts w:cs="Times New Roman"/>
          <w:szCs w:val="28"/>
        </w:rPr>
        <w:t>оказывают воздействие на сознание, поведенческие установки и ценностные ориентации индивидов, находящихся на определенной территории, в заданный промежуток времени;</w:t>
      </w:r>
    </w:p>
    <w:p w14:paraId="18C4F842"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карта лидеров мнений – документ, содержащий информацию о наиболее информационно активных интернет-пользователях (локальных лидерах мнений), которые оказывают влияние на состояние </w:t>
      </w:r>
      <w:r w:rsidRPr="00430F6D">
        <w:rPr>
          <w:rFonts w:cs="Times New Roman"/>
          <w:color w:val="000000" w:themeColor="text1"/>
          <w:szCs w:val="28"/>
        </w:rPr>
        <w:lastRenderedPageBreak/>
        <w:t>информационного поля в пределах отдельно взятой административно-территориальной единицы;</w:t>
      </w:r>
    </w:p>
    <w:p w14:paraId="5774C063"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карта контекста информационного поля – перечень информационных событий (поводов), оказывающих (способных оказать) влияние на состояние информационной обстановки в пределах административно-территориальной единицы, страны в целом;</w:t>
      </w:r>
    </w:p>
    <w:p w14:paraId="35056996"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ключевой посыл информационного материала / мероприятия – сообщение, задающее официальную трактовку описываемого в материале события и (или) эмоциональное отношение к нему;</w:t>
      </w:r>
    </w:p>
    <w:p w14:paraId="2BB06E3E"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контент – информационный материал в различных формах (текст, изображение, видео, аудио и др.), который создается, распространяется и потребляется пользователями средств массовой информации и коммуникации;</w:t>
      </w:r>
    </w:p>
    <w:p w14:paraId="2A8216B1"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лайк – знак одобрения пользователями материалов, комментариев, действий в социальных медиа; </w:t>
      </w:r>
    </w:p>
    <w:p w14:paraId="5BAD59CB"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медиаплан – документ, который содержит график проведения информационных мероприятий с разбивкой по тематике, каналам продвижения, целевым аудиториям с указанием сроков размещения контента и ключевых параметров эффективности планируемых информационных мероприятий; </w:t>
      </w:r>
    </w:p>
    <w:p w14:paraId="245AA441"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пост – информационный блок, размещаемый в аккаунте;</w:t>
      </w:r>
    </w:p>
    <w:p w14:paraId="445C0D7B"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репост – размещение в аккаунте копии поста с аккаунта другого пользователя.</w:t>
      </w:r>
    </w:p>
    <w:p w14:paraId="1A7E068C" w14:textId="77777777" w:rsidR="00FA020B" w:rsidRPr="00430F6D" w:rsidRDefault="00FA020B" w:rsidP="002D10D0">
      <w:pPr>
        <w:adjustRightInd w:val="0"/>
        <w:spacing w:line="240" w:lineRule="auto"/>
        <w:ind w:firstLine="708"/>
        <w:rPr>
          <w:rFonts w:cs="Times New Roman"/>
          <w:color w:val="000000" w:themeColor="text1"/>
          <w:szCs w:val="28"/>
        </w:rPr>
      </w:pPr>
    </w:p>
    <w:p w14:paraId="6FCDDAAF" w14:textId="77777777" w:rsidR="006D1B47" w:rsidRDefault="00FA020B" w:rsidP="002D10D0">
      <w:pPr>
        <w:adjustRightInd w:val="0"/>
        <w:spacing w:line="240" w:lineRule="auto"/>
        <w:ind w:firstLine="0"/>
        <w:jc w:val="center"/>
        <w:rPr>
          <w:rFonts w:cs="Times New Roman"/>
          <w:b/>
          <w:color w:val="000000" w:themeColor="text1"/>
          <w:szCs w:val="28"/>
        </w:rPr>
      </w:pPr>
      <w:r w:rsidRPr="00430F6D">
        <w:rPr>
          <w:rFonts w:cs="Times New Roman"/>
          <w:b/>
          <w:color w:val="000000" w:themeColor="text1"/>
          <w:szCs w:val="28"/>
        </w:rPr>
        <w:t xml:space="preserve">Организация информационного сопровождения </w:t>
      </w:r>
    </w:p>
    <w:p w14:paraId="474B63C2" w14:textId="77777777" w:rsidR="00FA020B" w:rsidRPr="00430F6D" w:rsidRDefault="00FA020B" w:rsidP="002D10D0">
      <w:pPr>
        <w:adjustRightInd w:val="0"/>
        <w:spacing w:line="240" w:lineRule="auto"/>
        <w:ind w:firstLine="0"/>
        <w:jc w:val="center"/>
        <w:rPr>
          <w:rFonts w:cs="Times New Roman"/>
          <w:b/>
          <w:color w:val="000000" w:themeColor="text1"/>
          <w:szCs w:val="28"/>
        </w:rPr>
      </w:pPr>
      <w:r w:rsidRPr="00430F6D">
        <w:rPr>
          <w:rFonts w:cs="Times New Roman"/>
          <w:b/>
          <w:color w:val="000000" w:themeColor="text1"/>
          <w:szCs w:val="28"/>
        </w:rPr>
        <w:t>государственной политики</w:t>
      </w:r>
    </w:p>
    <w:p w14:paraId="323EF0CE" w14:textId="77777777" w:rsidR="00FA020B" w:rsidRPr="00430F6D" w:rsidRDefault="00FA020B" w:rsidP="002D10D0">
      <w:pPr>
        <w:adjustRightInd w:val="0"/>
        <w:spacing w:line="240" w:lineRule="auto"/>
        <w:ind w:firstLine="708"/>
        <w:rPr>
          <w:rFonts w:cs="Times New Roman"/>
          <w:color w:val="000000" w:themeColor="text1"/>
          <w:szCs w:val="28"/>
        </w:rPr>
      </w:pPr>
    </w:p>
    <w:p w14:paraId="33A8D4D2"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При организации информационного сопровождения государственной политики следует учитывать специфику конкретной административной территориальной единицы (уровень социально-экономического развития, численность населения, его демографические характеристики и др.) и состояние информационного поля.</w:t>
      </w:r>
    </w:p>
    <w:p w14:paraId="6EF948CA" w14:textId="77777777" w:rsidR="00FA020B" w:rsidRPr="00430F6D" w:rsidRDefault="00FA020B" w:rsidP="002D10D0">
      <w:pPr>
        <w:adjustRightInd w:val="0"/>
        <w:spacing w:line="240" w:lineRule="auto"/>
        <w:ind w:firstLine="708"/>
        <w:rPr>
          <w:rFonts w:cs="Times New Roman"/>
          <w:color w:val="000000" w:themeColor="text1"/>
          <w:szCs w:val="28"/>
        </w:rPr>
      </w:pPr>
      <w:r w:rsidRPr="00013090">
        <w:rPr>
          <w:rFonts w:cs="Times New Roman"/>
          <w:b/>
          <w:color w:val="000000" w:themeColor="text1"/>
          <w:szCs w:val="28"/>
        </w:rPr>
        <w:t>Организация информационного сопровождения государственной политики осуществляется на</w:t>
      </w:r>
      <w:r w:rsidRPr="00430F6D">
        <w:rPr>
          <w:rFonts w:cs="Times New Roman"/>
          <w:color w:val="000000" w:themeColor="text1"/>
          <w:szCs w:val="28"/>
        </w:rPr>
        <w:t xml:space="preserve"> </w:t>
      </w:r>
      <w:r w:rsidRPr="00013090">
        <w:rPr>
          <w:rFonts w:cs="Times New Roman"/>
          <w:b/>
          <w:color w:val="000000" w:themeColor="text1"/>
          <w:szCs w:val="28"/>
        </w:rPr>
        <w:t>принципах</w:t>
      </w:r>
      <w:r w:rsidRPr="00430F6D">
        <w:rPr>
          <w:rFonts w:cs="Times New Roman"/>
          <w:color w:val="000000" w:themeColor="text1"/>
          <w:szCs w:val="28"/>
        </w:rPr>
        <w:t>:</w:t>
      </w:r>
    </w:p>
    <w:p w14:paraId="6C6A58AE"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тематической непротиворечивости информационных мероприятий;</w:t>
      </w:r>
    </w:p>
    <w:p w14:paraId="46D8E93F"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оптимального распределения информационных мероприятий в течение планируемого периода;</w:t>
      </w:r>
    </w:p>
    <w:p w14:paraId="0A78EE3B"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адресности информационных мероприятий;</w:t>
      </w:r>
    </w:p>
    <w:p w14:paraId="5C5806D4"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учета общего информационного и культурного контекста информационного поля.</w:t>
      </w:r>
    </w:p>
    <w:p w14:paraId="380AD21A"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bCs/>
          <w:color w:val="000000" w:themeColor="text1"/>
          <w:szCs w:val="28"/>
        </w:rPr>
        <w:t>Тематическая непротиворечивость информационных мероприятий</w:t>
      </w:r>
      <w:r w:rsidRPr="00430F6D">
        <w:rPr>
          <w:rFonts w:cs="Times New Roman"/>
          <w:color w:val="000000" w:themeColor="text1"/>
          <w:szCs w:val="28"/>
        </w:rPr>
        <w:t xml:space="preserve"> означает, что мероприятия одной тематической направленности несут единый ключевой посыл, обеспечивая формирование единой трактовки (восприятия) всеми целевыми аудиториями описываемых событий.</w:t>
      </w:r>
    </w:p>
    <w:p w14:paraId="122AF62E" w14:textId="77777777" w:rsidR="00FA020B" w:rsidRPr="00430F6D" w:rsidRDefault="00FA020B" w:rsidP="002D10D0">
      <w:pPr>
        <w:adjustRightInd w:val="0"/>
        <w:spacing w:line="240" w:lineRule="auto"/>
        <w:ind w:firstLine="708"/>
        <w:rPr>
          <w:rFonts w:cs="Times New Roman"/>
          <w:bCs/>
          <w:color w:val="000000" w:themeColor="text1"/>
          <w:szCs w:val="28"/>
        </w:rPr>
      </w:pPr>
      <w:r w:rsidRPr="00430F6D">
        <w:rPr>
          <w:rFonts w:cs="Times New Roman"/>
          <w:bCs/>
          <w:color w:val="000000" w:themeColor="text1"/>
          <w:szCs w:val="28"/>
        </w:rPr>
        <w:lastRenderedPageBreak/>
        <w:t>Оптимальное распределени</w:t>
      </w:r>
      <w:r w:rsidR="00BA5125" w:rsidRPr="00430F6D">
        <w:rPr>
          <w:rFonts w:cs="Times New Roman"/>
          <w:bCs/>
          <w:color w:val="000000" w:themeColor="text1"/>
          <w:szCs w:val="28"/>
        </w:rPr>
        <w:t>е</w:t>
      </w:r>
      <w:r w:rsidRPr="00430F6D">
        <w:rPr>
          <w:rFonts w:cs="Times New Roman"/>
          <w:bCs/>
          <w:color w:val="000000" w:themeColor="text1"/>
          <w:szCs w:val="28"/>
        </w:rPr>
        <w:t xml:space="preserve"> информационных мероприятий в течение планируемого периода предполагает </w:t>
      </w:r>
      <w:r w:rsidRPr="00430F6D">
        <w:rPr>
          <w:rFonts w:cs="Times New Roman"/>
          <w:color w:val="000000" w:themeColor="text1"/>
          <w:szCs w:val="28"/>
        </w:rPr>
        <w:t>распределение информационных мероприятий по тематике, времени, интенсивности и географии распространения, обеспечивающее оперативность и непрерывность информационного воздействия на основные целевые аудитории в пределах определенной административно-территориальной единицы (как правило, области).</w:t>
      </w:r>
    </w:p>
    <w:p w14:paraId="1533082C"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Адресность информационных мероприятий предусматривает планирование и выбор формата информационных мероприятий с учетом </w:t>
      </w:r>
      <w:r w:rsidRPr="00430F6D">
        <w:rPr>
          <w:rFonts w:eastAsia="Calibri" w:cs="Times New Roman"/>
          <w:szCs w:val="28"/>
        </w:rPr>
        <w:t>социально-демографическ</w:t>
      </w:r>
      <w:r w:rsidRPr="00430F6D">
        <w:rPr>
          <w:rFonts w:cs="Times New Roman"/>
          <w:szCs w:val="28"/>
        </w:rPr>
        <w:t>их</w:t>
      </w:r>
      <w:r w:rsidRPr="00430F6D">
        <w:rPr>
          <w:rFonts w:eastAsia="Calibri" w:cs="Times New Roman"/>
          <w:szCs w:val="28"/>
        </w:rPr>
        <w:t xml:space="preserve"> (возраст, образование, социальный статус и т.д.), </w:t>
      </w:r>
      <w:proofErr w:type="spellStart"/>
      <w:r w:rsidRPr="00430F6D">
        <w:rPr>
          <w:rFonts w:eastAsia="Calibri" w:cs="Times New Roman"/>
          <w:szCs w:val="28"/>
        </w:rPr>
        <w:t>психо</w:t>
      </w:r>
      <w:r w:rsidRPr="00430F6D">
        <w:rPr>
          <w:rFonts w:cs="Times New Roman"/>
          <w:szCs w:val="28"/>
        </w:rPr>
        <w:t>графических</w:t>
      </w:r>
      <w:proofErr w:type="spellEnd"/>
      <w:r w:rsidRPr="00430F6D">
        <w:rPr>
          <w:rFonts w:cs="Times New Roman"/>
          <w:szCs w:val="28"/>
        </w:rPr>
        <w:t xml:space="preserve"> </w:t>
      </w:r>
      <w:r w:rsidRPr="00430F6D">
        <w:rPr>
          <w:rFonts w:eastAsia="Calibri" w:cs="Times New Roman"/>
          <w:szCs w:val="28"/>
        </w:rPr>
        <w:t>(интересы, образ жизни, поведенческие привычки, потребности и т.д.), географически</w:t>
      </w:r>
      <w:r w:rsidRPr="00430F6D">
        <w:rPr>
          <w:rFonts w:cs="Times New Roman"/>
          <w:szCs w:val="28"/>
        </w:rPr>
        <w:t>х</w:t>
      </w:r>
      <w:r w:rsidRPr="00430F6D">
        <w:rPr>
          <w:rFonts w:eastAsia="Calibri" w:cs="Times New Roman"/>
          <w:szCs w:val="28"/>
        </w:rPr>
        <w:t xml:space="preserve"> (место жительства, работы, учебы и т.д.) и други</w:t>
      </w:r>
      <w:r w:rsidRPr="00430F6D">
        <w:rPr>
          <w:rFonts w:cs="Times New Roman"/>
          <w:szCs w:val="28"/>
        </w:rPr>
        <w:t>х</w:t>
      </w:r>
      <w:r w:rsidRPr="00430F6D">
        <w:rPr>
          <w:rFonts w:eastAsia="Calibri" w:cs="Times New Roman"/>
          <w:szCs w:val="28"/>
        </w:rPr>
        <w:t xml:space="preserve"> характеристик</w:t>
      </w:r>
      <w:r w:rsidRPr="00430F6D">
        <w:rPr>
          <w:rFonts w:cs="Times New Roman"/>
          <w:szCs w:val="28"/>
        </w:rPr>
        <w:t xml:space="preserve"> целевых аудиторий.</w:t>
      </w:r>
    </w:p>
    <w:p w14:paraId="61CD4212"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bCs/>
          <w:color w:val="000000" w:themeColor="text1"/>
          <w:szCs w:val="28"/>
        </w:rPr>
        <w:t xml:space="preserve">Учет информационного и культурного контекста информационного поля </w:t>
      </w:r>
      <w:r w:rsidRPr="00430F6D">
        <w:rPr>
          <w:rFonts w:cs="Times New Roman"/>
          <w:color w:val="000000" w:themeColor="text1"/>
          <w:szCs w:val="28"/>
        </w:rPr>
        <w:t>способствует формированию информационной повестки, отвечающей запросам целевых аудиторий в пределах административно-территориальной единицы. Учет целесообразно осуществлять поквартально в разрезе основных целевых аудиторий по областям Республики Беларусь.</w:t>
      </w:r>
    </w:p>
    <w:p w14:paraId="1A6C8E53" w14:textId="77777777" w:rsidR="00FA020B" w:rsidRPr="00430F6D" w:rsidRDefault="00FA020B" w:rsidP="002D10D0">
      <w:pPr>
        <w:adjustRightInd w:val="0"/>
        <w:spacing w:line="240" w:lineRule="auto"/>
        <w:ind w:firstLine="708"/>
        <w:rPr>
          <w:rFonts w:cs="Times New Roman"/>
          <w:color w:val="000000" w:themeColor="text1"/>
          <w:szCs w:val="28"/>
        </w:rPr>
      </w:pPr>
      <w:r w:rsidRPr="00013090">
        <w:rPr>
          <w:rFonts w:cs="Times New Roman"/>
          <w:b/>
          <w:color w:val="000000" w:themeColor="text1"/>
          <w:szCs w:val="28"/>
        </w:rPr>
        <w:t xml:space="preserve">Основными составляющими организации информационного сопровождения государственной политики </w:t>
      </w:r>
      <w:r w:rsidRPr="00430F6D">
        <w:rPr>
          <w:rFonts w:cs="Times New Roman"/>
          <w:color w:val="000000" w:themeColor="text1"/>
          <w:szCs w:val="28"/>
        </w:rPr>
        <w:t>являются:</w:t>
      </w:r>
    </w:p>
    <w:p w14:paraId="519CBB33"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планирование информационных мероприятий и составление медиаплана;</w:t>
      </w:r>
    </w:p>
    <w:p w14:paraId="04C68473"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выявление субъектов, оказывающих влияние на состояние информационного поля административно-территориальной единицы, формирование карты лидеров мнений;</w:t>
      </w:r>
    </w:p>
    <w:p w14:paraId="4ED3D8FD"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мониторинг состояния информационного поля и ведение карты контекста информационного поля.</w:t>
      </w:r>
    </w:p>
    <w:p w14:paraId="30383801" w14:textId="77777777" w:rsidR="00FA020B" w:rsidRPr="00430F6D" w:rsidRDefault="00FA020B" w:rsidP="002D10D0">
      <w:pPr>
        <w:adjustRightInd w:val="0"/>
        <w:spacing w:line="240" w:lineRule="auto"/>
        <w:ind w:firstLine="708"/>
        <w:rPr>
          <w:rFonts w:cs="Times New Roman"/>
          <w:color w:val="000000" w:themeColor="text1"/>
          <w:szCs w:val="28"/>
        </w:rPr>
      </w:pPr>
    </w:p>
    <w:p w14:paraId="77C94CE3" w14:textId="77777777" w:rsidR="00FA020B" w:rsidRPr="00430F6D" w:rsidRDefault="00FA020B" w:rsidP="002D10D0">
      <w:pPr>
        <w:adjustRightInd w:val="0"/>
        <w:spacing w:line="240" w:lineRule="auto"/>
        <w:ind w:firstLine="0"/>
        <w:jc w:val="center"/>
        <w:rPr>
          <w:rFonts w:cs="Times New Roman"/>
          <w:b/>
          <w:bCs/>
          <w:color w:val="000000" w:themeColor="text1"/>
          <w:szCs w:val="28"/>
        </w:rPr>
      </w:pPr>
      <w:r w:rsidRPr="00430F6D">
        <w:rPr>
          <w:rFonts w:cs="Times New Roman"/>
          <w:b/>
          <w:bCs/>
          <w:color w:val="000000" w:themeColor="text1"/>
          <w:szCs w:val="28"/>
        </w:rPr>
        <w:t>Планирование информационных мероприятий</w:t>
      </w:r>
    </w:p>
    <w:p w14:paraId="00978818" w14:textId="77777777" w:rsidR="00FA020B" w:rsidRPr="00430F6D" w:rsidRDefault="00FA020B" w:rsidP="002D10D0">
      <w:pPr>
        <w:adjustRightInd w:val="0"/>
        <w:spacing w:line="240" w:lineRule="auto"/>
        <w:ind w:firstLine="0"/>
        <w:rPr>
          <w:rFonts w:cs="Times New Roman"/>
          <w:color w:val="000000" w:themeColor="text1"/>
          <w:szCs w:val="28"/>
        </w:rPr>
      </w:pPr>
    </w:p>
    <w:p w14:paraId="504CBC49"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 xml:space="preserve">Планирование информационных мероприятий является важнейшим инструментом повышения эффективности информационного сопровождения государственной политики. Оно призвано обеспечить доведение заданной информации до целевых аудиторий в определенные сроки. </w:t>
      </w:r>
    </w:p>
    <w:p w14:paraId="2AE025DF"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С учетом открытости информационного пространства Республики Беларусь, наличия большего числа акторов, способных оказывать влияние на состояние информационного поля административно-территориальной единицы, целесообразно осуществлять помесячное планирование информационных мероприятий.</w:t>
      </w:r>
    </w:p>
    <w:p w14:paraId="7419A9C9"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 xml:space="preserve">Медиапланы следует разрабатывать исходя из приоритетов социально-экономического развития Республики Беларусь, области, административно-территориальной единицы, закрепленных в документах стратегического и программного характера (Программа социально-экономического развития Республики Беларусь, государственные программы отраслевого характера, </w:t>
      </w:r>
      <w:r w:rsidRPr="00430F6D">
        <w:rPr>
          <w:rFonts w:cs="Times New Roman"/>
          <w:color w:val="000000" w:themeColor="text1"/>
          <w:szCs w:val="28"/>
        </w:rPr>
        <w:lastRenderedPageBreak/>
        <w:t xml:space="preserve">программы социально-экономического развития административно-территориальных единиц и др.), а также планов работы местных исполнительных и распорядительных органов и их руководителей. </w:t>
      </w:r>
    </w:p>
    <w:p w14:paraId="179372B1" w14:textId="77777777" w:rsidR="00FA020B" w:rsidRPr="00430F6D" w:rsidRDefault="00FA020B" w:rsidP="002D10D0">
      <w:pPr>
        <w:adjustRightInd w:val="0"/>
        <w:spacing w:line="240" w:lineRule="auto"/>
        <w:ind w:firstLine="708"/>
        <w:rPr>
          <w:rFonts w:cs="Times New Roman"/>
          <w:color w:val="000000" w:themeColor="text1"/>
          <w:szCs w:val="28"/>
          <w:highlight w:val="yellow"/>
        </w:rPr>
      </w:pPr>
      <w:r w:rsidRPr="00430F6D">
        <w:rPr>
          <w:rFonts w:cs="Times New Roman"/>
          <w:color w:val="000000" w:themeColor="text1"/>
          <w:szCs w:val="28"/>
        </w:rPr>
        <w:t>Подобный подход позволяет систематизировать информационные мероприятия в соответствии с основными направлениями государственной политики, обеспечить их преемственность и непротиворечивость, рационально использовать имеющиеся ресурсы.</w:t>
      </w:r>
      <w:r w:rsidRPr="00430F6D">
        <w:rPr>
          <w:rFonts w:cs="Times New Roman"/>
          <w:color w:val="000000" w:themeColor="text1"/>
          <w:szCs w:val="28"/>
          <w:highlight w:val="yellow"/>
        </w:rPr>
        <w:t xml:space="preserve"> </w:t>
      </w:r>
    </w:p>
    <w:p w14:paraId="0EA3AEB8" w14:textId="77777777" w:rsidR="00FA020B" w:rsidRPr="00430F6D" w:rsidRDefault="00FA020B" w:rsidP="002D10D0">
      <w:pPr>
        <w:pStyle w:val="newncpi"/>
        <w:spacing w:before="0" w:beforeAutospacing="0" w:after="0" w:afterAutospacing="0"/>
        <w:ind w:firstLine="709"/>
        <w:jc w:val="both"/>
        <w:rPr>
          <w:color w:val="000000" w:themeColor="text1"/>
          <w:sz w:val="28"/>
          <w:szCs w:val="28"/>
        </w:rPr>
      </w:pPr>
      <w:r w:rsidRPr="00430F6D">
        <w:rPr>
          <w:color w:val="000000" w:themeColor="text1"/>
          <w:sz w:val="28"/>
          <w:szCs w:val="28"/>
        </w:rPr>
        <w:t xml:space="preserve">Пример медиаплана, структурированного по приоритетам развития, определенным в Программе социально-экономического развития Беларуси на 2021–2025 годы, утвержденной Указом Президента Республики Беларусь от </w:t>
      </w:r>
      <w:r w:rsidRPr="00430F6D">
        <w:rPr>
          <w:rStyle w:val="datepr"/>
          <w:sz w:val="28"/>
          <w:szCs w:val="28"/>
        </w:rPr>
        <w:t>29 июля 2021 г.</w:t>
      </w:r>
      <w:r w:rsidRPr="00430F6D">
        <w:rPr>
          <w:rStyle w:val="number"/>
          <w:sz w:val="28"/>
          <w:szCs w:val="28"/>
        </w:rPr>
        <w:t xml:space="preserve"> № 292</w:t>
      </w:r>
      <w:r w:rsidRPr="00430F6D">
        <w:rPr>
          <w:color w:val="000000" w:themeColor="text1"/>
          <w:sz w:val="28"/>
          <w:szCs w:val="28"/>
        </w:rPr>
        <w:t>, представлен в Приложении 1.</w:t>
      </w:r>
      <w:r w:rsidRPr="00430F6D">
        <w:rPr>
          <w:color w:val="000000" w:themeColor="text1"/>
          <w:sz w:val="28"/>
          <w:szCs w:val="28"/>
          <w:highlight w:val="yellow"/>
        </w:rPr>
        <w:t xml:space="preserve"> </w:t>
      </w:r>
    </w:p>
    <w:p w14:paraId="38728816"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Медиапланы могут корректироваться с учетом динамики развития общественно политической ситуации и информационной обстановки.</w:t>
      </w:r>
    </w:p>
    <w:p w14:paraId="1CDB7329"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Информационное мероприятие включает в себя этапы подготовки, непосредственного проведения и </w:t>
      </w:r>
      <w:proofErr w:type="spellStart"/>
      <w:r w:rsidRPr="00430F6D">
        <w:rPr>
          <w:rFonts w:cs="Times New Roman"/>
          <w:color w:val="000000" w:themeColor="text1"/>
          <w:szCs w:val="28"/>
        </w:rPr>
        <w:t>постсобытийного</w:t>
      </w:r>
      <w:proofErr w:type="spellEnd"/>
      <w:r w:rsidRPr="00430F6D">
        <w:rPr>
          <w:rFonts w:cs="Times New Roman"/>
          <w:color w:val="000000" w:themeColor="text1"/>
          <w:szCs w:val="28"/>
        </w:rPr>
        <w:t xml:space="preserve"> сопровождения (освещения). </w:t>
      </w:r>
    </w:p>
    <w:p w14:paraId="29DDA418" w14:textId="77777777" w:rsidR="00013090"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При подготовке информационного мероприятия, связанного с определенным событием (встреча, концерт, фестиваль и др.), основное внимание уделяется анонсированию данного события в целевых аудиториях, на которые оно ориентировано. Анонс следует размещать в областных СМИ, новостных интернет-ресурсах, в тематических группах в социальных сетях. При этом для каждой целевой аудитории и канала коммуникации выбирается оптимальный стиль подачи информации и формат визуального сопровождения, делается акцент на наиболее привлекательных именно для этой целевой аудитории пунктах программы. </w:t>
      </w:r>
    </w:p>
    <w:p w14:paraId="36ECE909"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Приглашение-анонс должно обязательно содержать интерактивные ссылки на страницу в сети Интернет с полной программой события и маршрутом проезда (при необходимости), а также ссылки на персональные или корпоративные (официальные) страницы ключевых участников. Не следует размещать однотипной афиши в формате не «</w:t>
      </w:r>
      <w:proofErr w:type="spellStart"/>
      <w:r w:rsidRPr="00430F6D">
        <w:rPr>
          <w:rFonts w:cs="Times New Roman"/>
          <w:color w:val="000000" w:themeColor="text1"/>
          <w:szCs w:val="28"/>
        </w:rPr>
        <w:t>кликабельной</w:t>
      </w:r>
      <w:proofErr w:type="spellEnd"/>
      <w:r w:rsidRPr="00430F6D">
        <w:rPr>
          <w:rFonts w:cs="Times New Roman"/>
          <w:color w:val="000000" w:themeColor="text1"/>
          <w:szCs w:val="28"/>
        </w:rPr>
        <w:t xml:space="preserve">» картинки на всех ресурсах, особенно, цифровых. </w:t>
      </w:r>
    </w:p>
    <w:p w14:paraId="39B4E093"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Формируется также список основных медиаресурсов и лидеров мнений, которые будут освещать предстоящее событие в день его проведения. Для каждого из них определяются целевая аудитория и ключевые информационные посылы, которые они будут транслировать. </w:t>
      </w:r>
    </w:p>
    <w:p w14:paraId="6B184D3A"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Подготовка информационных мероприятий, направленных на разъяснение принимаемых решений, формирование общественного мнения по актуальным вопросам политической повестки дня, помимо написания программного сообщения должна включать в себя формирование группы лидеров мнений, которые в течение часа от момента обнародования материала (выступление по телевидению, публикация на официальном сайте, сообщение пресс-службы и т.п.) продублируют его в собственных цифровых каналах с добавлением авторских комментариев и запуском конструктивного обсуждения (или контролируемо критического) в зависимости от общего </w:t>
      </w:r>
      <w:r w:rsidRPr="00430F6D">
        <w:rPr>
          <w:rFonts w:cs="Times New Roman"/>
          <w:color w:val="000000" w:themeColor="text1"/>
          <w:szCs w:val="28"/>
        </w:rPr>
        <w:lastRenderedPageBreak/>
        <w:t xml:space="preserve">замысла информационного мероприятия. Содержание комментариев и сценарий ведения обсуждения готовятся, как правило, заблаговременно. </w:t>
      </w:r>
    </w:p>
    <w:p w14:paraId="1E57A481"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На этапе подготовки информационного мероприятия рекомендуется разрабатывать для каждого его участника </w:t>
      </w:r>
      <w:r w:rsidRPr="00013090">
        <w:rPr>
          <w:rFonts w:cs="Times New Roman"/>
          <w:b/>
          <w:color w:val="000000" w:themeColor="text1"/>
          <w:szCs w:val="28"/>
        </w:rPr>
        <w:t>ключевые показатели эффективности</w:t>
      </w:r>
      <w:r w:rsidRPr="00430F6D">
        <w:rPr>
          <w:rFonts w:cs="Times New Roman"/>
          <w:color w:val="000000" w:themeColor="text1"/>
          <w:szCs w:val="28"/>
        </w:rPr>
        <w:t xml:space="preserve"> (далее – КПЭ), которые включают в себя количество и вид информационных сообщений (репортаж, статья, ролик, пост и т.д.) в зависимости от канала коммуникации с целевыми аудиториями (телевидение, печатные издания социальные сети, мессенджеры), а также показатели, характеризующие ожидаемую реакцию аудитории (количество комментариев, лайков, репостов и др.).</w:t>
      </w:r>
    </w:p>
    <w:p w14:paraId="234EBB36"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На этапе </w:t>
      </w:r>
      <w:r w:rsidRPr="00430F6D">
        <w:rPr>
          <w:rFonts w:cs="Times New Roman"/>
          <w:bCs/>
          <w:color w:val="000000" w:themeColor="text1"/>
          <w:szCs w:val="28"/>
        </w:rPr>
        <w:t>реализации информационного мероприятия</w:t>
      </w:r>
      <w:r w:rsidRPr="00430F6D">
        <w:rPr>
          <w:rFonts w:cs="Times New Roman"/>
          <w:b/>
          <w:bCs/>
          <w:color w:val="000000" w:themeColor="text1"/>
          <w:szCs w:val="28"/>
        </w:rPr>
        <w:t xml:space="preserve"> </w:t>
      </w:r>
      <w:r w:rsidRPr="00430F6D">
        <w:rPr>
          <w:rFonts w:cs="Times New Roman"/>
          <w:bCs/>
          <w:color w:val="000000" w:themeColor="text1"/>
          <w:szCs w:val="28"/>
        </w:rPr>
        <w:t xml:space="preserve">рекомендуется </w:t>
      </w:r>
      <w:r w:rsidRPr="00430F6D">
        <w:rPr>
          <w:rFonts w:cs="Times New Roman"/>
          <w:color w:val="000000" w:themeColor="text1"/>
          <w:szCs w:val="28"/>
        </w:rPr>
        <w:t xml:space="preserve">проводить мониторинг информационного поля для контроля выполнения запланированных информационных действий, выявления реакции целевых аудиторий. </w:t>
      </w:r>
    </w:p>
    <w:p w14:paraId="1E70D1FF" w14:textId="77777777" w:rsidR="00FA020B" w:rsidRPr="00430F6D" w:rsidRDefault="00FA020B" w:rsidP="002D10D0">
      <w:pPr>
        <w:adjustRightInd w:val="0"/>
        <w:spacing w:line="240" w:lineRule="auto"/>
        <w:ind w:firstLine="708"/>
        <w:rPr>
          <w:rFonts w:cs="Times New Roman"/>
          <w:color w:val="000000" w:themeColor="text1"/>
          <w:szCs w:val="28"/>
        </w:rPr>
      </w:pPr>
      <w:proofErr w:type="spellStart"/>
      <w:r w:rsidRPr="00430F6D">
        <w:rPr>
          <w:rFonts w:cs="Times New Roman"/>
          <w:bCs/>
          <w:color w:val="000000" w:themeColor="text1"/>
          <w:szCs w:val="28"/>
        </w:rPr>
        <w:t>Постсобытийное</w:t>
      </w:r>
      <w:proofErr w:type="spellEnd"/>
      <w:r w:rsidRPr="00430F6D">
        <w:rPr>
          <w:rFonts w:cs="Times New Roman"/>
          <w:bCs/>
          <w:color w:val="000000" w:themeColor="text1"/>
          <w:szCs w:val="28"/>
        </w:rPr>
        <w:t xml:space="preserve"> сопровождение</w:t>
      </w:r>
      <w:r w:rsidRPr="00430F6D">
        <w:rPr>
          <w:rFonts w:cs="Times New Roman"/>
          <w:color w:val="000000" w:themeColor="text1"/>
          <w:szCs w:val="28"/>
        </w:rPr>
        <w:t xml:space="preserve"> призвано выполнить две задачи: </w:t>
      </w:r>
    </w:p>
    <w:p w14:paraId="6934F322"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усилить или вызвать положительный отклик целевых аудиторий на мероприятие; </w:t>
      </w:r>
    </w:p>
    <w:p w14:paraId="2F6054D7"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выявить и купировать попытки обесценивания мероприятия в глазах целевых аудиторий. </w:t>
      </w:r>
    </w:p>
    <w:p w14:paraId="1DA38EC1"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Для этого рекомендуется проводить регулярный мониторинг информационного поля (не менее 2-х раз в день) в первые два-три дня после завершения мероприятия, уделяя особое внимание социальным сетям. На данном этапе следует использовать сформированные на стадии подготовки информационного мероприятия группы лидеров мнений, которые включаются в комментаторскую работу для поддержки конструктивной позиции и нейтрализации деструктивной. </w:t>
      </w:r>
    </w:p>
    <w:p w14:paraId="26A84301"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Завершать информационное мероприятие целесообразно подготовкой обобщающего репортажа (сообщения), которое размещается на сайте (сайтах) организаторов, в профильных (тематических) группах в социальных сетях СМИ и сопровождается выражением благодарности всем, кто принял участие в реализации события или проявил к нему интерес. </w:t>
      </w:r>
    </w:p>
    <w:p w14:paraId="201F3C61" w14:textId="77777777" w:rsidR="00FA020B" w:rsidRPr="00430F6D" w:rsidRDefault="00FA020B" w:rsidP="002D10D0">
      <w:pPr>
        <w:adjustRightInd w:val="0"/>
        <w:spacing w:line="240" w:lineRule="auto"/>
        <w:jc w:val="center"/>
        <w:rPr>
          <w:rFonts w:cs="Times New Roman"/>
          <w:b/>
          <w:bCs/>
          <w:color w:val="000000" w:themeColor="text1"/>
          <w:szCs w:val="28"/>
        </w:rPr>
      </w:pPr>
    </w:p>
    <w:p w14:paraId="695C25DC" w14:textId="77777777" w:rsidR="006D1B47" w:rsidRDefault="00FA020B" w:rsidP="002D10D0">
      <w:pPr>
        <w:adjustRightInd w:val="0"/>
        <w:spacing w:line="240" w:lineRule="auto"/>
        <w:ind w:firstLine="0"/>
        <w:jc w:val="center"/>
        <w:rPr>
          <w:rFonts w:cs="Times New Roman"/>
          <w:b/>
          <w:bCs/>
          <w:color w:val="000000" w:themeColor="text1"/>
          <w:szCs w:val="28"/>
        </w:rPr>
      </w:pPr>
      <w:r w:rsidRPr="00430F6D">
        <w:rPr>
          <w:rFonts w:cs="Times New Roman"/>
          <w:b/>
          <w:bCs/>
          <w:color w:val="000000" w:themeColor="text1"/>
          <w:szCs w:val="28"/>
        </w:rPr>
        <w:t xml:space="preserve">Изучение субъектов информационного поля </w:t>
      </w:r>
    </w:p>
    <w:p w14:paraId="0F2553D9" w14:textId="77777777" w:rsidR="00FA020B" w:rsidRPr="00430F6D" w:rsidRDefault="00FA020B" w:rsidP="002D10D0">
      <w:pPr>
        <w:adjustRightInd w:val="0"/>
        <w:spacing w:line="240" w:lineRule="auto"/>
        <w:ind w:firstLine="0"/>
        <w:jc w:val="center"/>
        <w:rPr>
          <w:rFonts w:cs="Times New Roman"/>
          <w:b/>
          <w:bCs/>
          <w:color w:val="000000" w:themeColor="text1"/>
          <w:szCs w:val="28"/>
        </w:rPr>
      </w:pPr>
      <w:r w:rsidRPr="00430F6D">
        <w:rPr>
          <w:rFonts w:cs="Times New Roman"/>
          <w:b/>
          <w:bCs/>
          <w:color w:val="000000" w:themeColor="text1"/>
          <w:szCs w:val="28"/>
        </w:rPr>
        <w:t>и выявление лидеров мнений</w:t>
      </w:r>
    </w:p>
    <w:p w14:paraId="260E6707" w14:textId="77777777" w:rsidR="00FA020B" w:rsidRPr="00430F6D" w:rsidRDefault="00FA020B" w:rsidP="002D10D0">
      <w:pPr>
        <w:adjustRightInd w:val="0"/>
        <w:spacing w:line="240" w:lineRule="auto"/>
        <w:ind w:firstLine="708"/>
        <w:rPr>
          <w:rFonts w:cs="Times New Roman"/>
          <w:color w:val="000000" w:themeColor="text1"/>
          <w:szCs w:val="28"/>
        </w:rPr>
      </w:pPr>
    </w:p>
    <w:p w14:paraId="11933E0E"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Для эффективной организации информационного сопровождения государственной политики важное значение имеет выбор каналов коммуникации с целевыми аудиториями. </w:t>
      </w:r>
    </w:p>
    <w:p w14:paraId="58C04FA3"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В условиях широкого распространения социальных медиа помимо традиционных средств массовой информации (республиканские и региональные печатные издания, телевидение, радио) все более значимую роль в удовлетворении информационных потребностей граждан играют локальные лидеры мнений (далее – лидеры мнений), которые являются не </w:t>
      </w:r>
      <w:r w:rsidRPr="00430F6D">
        <w:rPr>
          <w:rFonts w:cs="Times New Roman"/>
          <w:color w:val="000000" w:themeColor="text1"/>
          <w:szCs w:val="28"/>
        </w:rPr>
        <w:lastRenderedPageBreak/>
        <w:t xml:space="preserve">только поставщиками информации, но и примером для подражания для своей аудитории (носителями модели поведения). </w:t>
      </w:r>
    </w:p>
    <w:p w14:paraId="64BC1507"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Работа с лидерами мнений позволяет повысить результативность информационного взаимодействия между государственными органами (организациями) и общественностью, так как с их помощью обеспечивается адресная доставка информации, она «переводится» на язык конкретной группы или сообщества и лучше воспринимается, поскольку распространена (одобрена) лицом, чье мнение представляется аудитории значимым и весомым.</w:t>
      </w:r>
    </w:p>
    <w:p w14:paraId="1E7F8E34"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 xml:space="preserve">В этой связи целесообразно на регулярной основе осуществлять изучение субъектов информационного поля и формировать (поддерживать в актуальном состоянии) карту лидеров мнений. Она представляет собой таблицу, которая может содержать следующие поля: </w:t>
      </w:r>
    </w:p>
    <w:p w14:paraId="1E7F2082"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фамилия, имя, отчество лидера мнений;</w:t>
      </w:r>
    </w:p>
    <w:p w14:paraId="0E0ED6DF"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псевдоним, который используется лидером мнений в публичной и медийной деятельности</w:t>
      </w:r>
      <w:r w:rsidR="00444242" w:rsidRPr="00430F6D">
        <w:rPr>
          <w:rFonts w:cs="Times New Roman"/>
          <w:color w:val="000000" w:themeColor="text1"/>
          <w:szCs w:val="28"/>
        </w:rPr>
        <w:t xml:space="preserve"> (при наличии)</w:t>
      </w:r>
      <w:r w:rsidRPr="00430F6D">
        <w:rPr>
          <w:rFonts w:cs="Times New Roman"/>
          <w:color w:val="000000" w:themeColor="text1"/>
          <w:szCs w:val="28"/>
        </w:rPr>
        <w:t>;</w:t>
      </w:r>
    </w:p>
    <w:p w14:paraId="6A55F2F7"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 xml:space="preserve">профиль или основное амплуа в информационном поле, например, политический (экономический, спортивный) обозреватель, аналитик, блогер и т.д.; </w:t>
      </w:r>
    </w:p>
    <w:p w14:paraId="7E56D248"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 xml:space="preserve">тематика сообщений – основные тематические направления, по которым пишет или высказывает свою позицию лидер мнений, например, внешняя политика, внутренняя политика, экономика, экология и др.; </w:t>
      </w:r>
    </w:p>
    <w:p w14:paraId="63CE0B37"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 xml:space="preserve">регион – потенциальная территория информационного влияния лидера мнений </w:t>
      </w:r>
      <w:r w:rsidR="00013090">
        <w:rPr>
          <w:rFonts w:cs="Times New Roman"/>
          <w:color w:val="000000" w:themeColor="text1"/>
          <w:szCs w:val="28"/>
        </w:rPr>
        <w:t>(</w:t>
      </w:r>
      <w:r w:rsidRPr="00430F6D">
        <w:rPr>
          <w:rFonts w:cs="Times New Roman"/>
          <w:color w:val="000000" w:themeColor="text1"/>
          <w:szCs w:val="28"/>
        </w:rPr>
        <w:t>например, Содружество Независимых Государств, Республика Беларусь, Брестская область</w:t>
      </w:r>
      <w:r w:rsidR="00013090">
        <w:rPr>
          <w:rFonts w:cs="Times New Roman"/>
          <w:color w:val="000000" w:themeColor="text1"/>
          <w:szCs w:val="28"/>
        </w:rPr>
        <w:t xml:space="preserve"> и др.)</w:t>
      </w:r>
      <w:r w:rsidRPr="00430F6D">
        <w:rPr>
          <w:rFonts w:cs="Times New Roman"/>
          <w:color w:val="000000" w:themeColor="text1"/>
          <w:szCs w:val="28"/>
        </w:rPr>
        <w:t xml:space="preserve">;  </w:t>
      </w:r>
    </w:p>
    <w:p w14:paraId="72912EF2"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СМИ /сайт – название средства массовой информации, сетевого ресурса, с которым сотрудничает лидер мнений, с указанием адреса страницы в сети Интернет;</w:t>
      </w:r>
    </w:p>
    <w:p w14:paraId="46C2DE51"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 xml:space="preserve">аккаунты, каналы, страницы, группы лидера мнений в социальных сетях </w:t>
      </w:r>
      <w:r w:rsidR="00BA5125" w:rsidRPr="00430F6D">
        <w:rPr>
          <w:rFonts w:cs="Times New Roman"/>
          <w:color w:val="000000" w:themeColor="text1"/>
          <w:szCs w:val="28"/>
        </w:rPr>
        <w:br/>
      </w:r>
      <w:r w:rsidRPr="00430F6D">
        <w:rPr>
          <w:rFonts w:cs="Times New Roman"/>
          <w:color w:val="000000" w:themeColor="text1"/>
          <w:szCs w:val="28"/>
        </w:rPr>
        <w:t xml:space="preserve">и мессенджерах с указанием ссылок на них и числа подписчиков. </w:t>
      </w:r>
    </w:p>
    <w:p w14:paraId="3CD7B28D" w14:textId="77777777" w:rsidR="00FA020B" w:rsidRPr="00013090" w:rsidRDefault="00FA020B" w:rsidP="002D10D0">
      <w:pPr>
        <w:spacing w:line="240" w:lineRule="auto"/>
        <w:rPr>
          <w:rFonts w:cs="Times New Roman"/>
          <w:color w:val="000000" w:themeColor="text1"/>
          <w:spacing w:val="-4"/>
          <w:szCs w:val="28"/>
        </w:rPr>
      </w:pPr>
      <w:r w:rsidRPr="00013090">
        <w:rPr>
          <w:rFonts w:cs="Times New Roman"/>
          <w:color w:val="000000" w:themeColor="text1"/>
          <w:spacing w:val="-4"/>
          <w:szCs w:val="28"/>
        </w:rPr>
        <w:t xml:space="preserve">Примерная </w:t>
      </w:r>
      <w:r w:rsidRPr="00013090">
        <w:rPr>
          <w:rFonts w:cs="Times New Roman"/>
          <w:b/>
          <w:color w:val="000000" w:themeColor="text1"/>
          <w:spacing w:val="-4"/>
          <w:szCs w:val="28"/>
        </w:rPr>
        <w:t>форма карты лидеров мнения</w:t>
      </w:r>
      <w:r w:rsidRPr="00013090">
        <w:rPr>
          <w:rFonts w:cs="Times New Roman"/>
          <w:color w:val="000000" w:themeColor="text1"/>
          <w:spacing w:val="-4"/>
          <w:szCs w:val="28"/>
        </w:rPr>
        <w:t xml:space="preserve"> представлена в Приложении 2.</w:t>
      </w:r>
    </w:p>
    <w:p w14:paraId="39E99EFE" w14:textId="77777777" w:rsidR="00FA020B" w:rsidRPr="00430F6D" w:rsidRDefault="00FA020B" w:rsidP="002D10D0">
      <w:pPr>
        <w:adjustRightInd w:val="0"/>
        <w:spacing w:line="240" w:lineRule="auto"/>
        <w:rPr>
          <w:rFonts w:cs="Times New Roman"/>
          <w:color w:val="000000" w:themeColor="text1"/>
          <w:szCs w:val="28"/>
        </w:rPr>
      </w:pPr>
      <w:r w:rsidRPr="00430F6D">
        <w:rPr>
          <w:rFonts w:cs="Times New Roman"/>
          <w:color w:val="000000" w:themeColor="text1"/>
          <w:szCs w:val="28"/>
        </w:rPr>
        <w:t>Карта лидеров мнений позволяет оценивать потенциал лидеров мнений с точки зрения их влияния на состояние информационного поля, но и осуществлять планирование информационных мероприятий с их участием, распределять роли и темы для отработки, определять последовательность включения в информационную работу с населением, чтобы обеспечить сбалансированное по каналам коммуникаций продвижение.</w:t>
      </w:r>
    </w:p>
    <w:p w14:paraId="528552F5" w14:textId="77777777" w:rsidR="00FA020B" w:rsidRPr="00430F6D" w:rsidRDefault="00FA020B" w:rsidP="002D10D0">
      <w:pPr>
        <w:tabs>
          <w:tab w:val="left" w:pos="7230"/>
        </w:tabs>
        <w:spacing w:line="240" w:lineRule="auto"/>
        <w:rPr>
          <w:rFonts w:cs="Times New Roman"/>
          <w:bCs/>
          <w:color w:val="000000" w:themeColor="text1"/>
          <w:szCs w:val="28"/>
        </w:rPr>
      </w:pPr>
      <w:r w:rsidRPr="00430F6D">
        <w:rPr>
          <w:rFonts w:cs="Times New Roman"/>
          <w:bCs/>
          <w:color w:val="000000" w:themeColor="text1"/>
          <w:szCs w:val="28"/>
        </w:rPr>
        <w:t>Выявление лидеров мнений в сети Интернет является многоступенчатым процессом, задача которого – определить наиболее информационно активных интернет-пользователей, оказывающих влияние на состояние информационной обстановки в пределах отдельно взятой административно-территориальной единицы, страны в целом.</w:t>
      </w:r>
    </w:p>
    <w:p w14:paraId="5FCC754A" w14:textId="77777777" w:rsidR="00FA020B" w:rsidRPr="00430F6D" w:rsidRDefault="00FA020B" w:rsidP="002D10D0">
      <w:pPr>
        <w:adjustRightInd w:val="0"/>
        <w:spacing w:line="240" w:lineRule="auto"/>
        <w:ind w:firstLine="708"/>
        <w:rPr>
          <w:rFonts w:cs="Times New Roman"/>
          <w:color w:val="000000" w:themeColor="text1"/>
          <w:szCs w:val="28"/>
        </w:rPr>
      </w:pPr>
      <w:r w:rsidRPr="00013090">
        <w:rPr>
          <w:rFonts w:cs="Times New Roman"/>
          <w:b/>
          <w:color w:val="000000" w:themeColor="text1"/>
          <w:szCs w:val="28"/>
        </w:rPr>
        <w:lastRenderedPageBreak/>
        <w:t>Отличительными признаками лидеров мнений</w:t>
      </w:r>
      <w:r w:rsidRPr="00430F6D">
        <w:rPr>
          <w:rFonts w:cs="Times New Roman"/>
          <w:color w:val="000000" w:themeColor="text1"/>
          <w:szCs w:val="28"/>
        </w:rPr>
        <w:t xml:space="preserve"> являются:</w:t>
      </w:r>
    </w:p>
    <w:p w14:paraId="41BC947D"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активная жизненная позиция (желание и готовность решать общественные проблемы, вовлеченность в общественную деятельность); </w:t>
      </w:r>
    </w:p>
    <w:p w14:paraId="7A995BDE"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коммуникабельность и умение выстраивать социальные связи (широкая сеть социальных контактов) в виртуальном пространстве; </w:t>
      </w:r>
    </w:p>
    <w:p w14:paraId="68665965" w14:textId="77777777" w:rsidR="00FA020B" w:rsidRPr="00430F6D" w:rsidRDefault="00FA020B" w:rsidP="002D10D0">
      <w:pPr>
        <w:adjustRightInd w:val="0"/>
        <w:spacing w:line="240" w:lineRule="auto"/>
        <w:ind w:firstLine="708"/>
        <w:rPr>
          <w:rFonts w:cs="Times New Roman"/>
          <w:color w:val="000000" w:themeColor="text1"/>
          <w:szCs w:val="28"/>
        </w:rPr>
      </w:pPr>
      <w:r w:rsidRPr="00430F6D">
        <w:rPr>
          <w:rFonts w:cs="Times New Roman"/>
          <w:color w:val="000000" w:themeColor="text1"/>
          <w:szCs w:val="28"/>
        </w:rPr>
        <w:t>креативность (задают тренды, служат каналом получения локальным сообществам новых идей из внешней среды).</w:t>
      </w:r>
    </w:p>
    <w:p w14:paraId="39805A5F" w14:textId="77777777" w:rsidR="00FA020B" w:rsidRPr="00430F6D" w:rsidRDefault="00FA020B" w:rsidP="002D10D0">
      <w:pPr>
        <w:tabs>
          <w:tab w:val="left" w:pos="7230"/>
        </w:tabs>
        <w:spacing w:line="240" w:lineRule="auto"/>
        <w:rPr>
          <w:rFonts w:cs="Times New Roman"/>
          <w:color w:val="000000" w:themeColor="text1"/>
          <w:szCs w:val="28"/>
        </w:rPr>
      </w:pPr>
      <w:r w:rsidRPr="00013090">
        <w:rPr>
          <w:rFonts w:cs="Times New Roman"/>
          <w:b/>
          <w:bCs/>
          <w:color w:val="000000" w:themeColor="text1"/>
          <w:szCs w:val="28"/>
        </w:rPr>
        <w:t>Алгоритм выявления лидеров мнений в сети Интернет</w:t>
      </w:r>
      <w:r w:rsidRPr="00430F6D">
        <w:rPr>
          <w:rFonts w:cs="Times New Roman"/>
          <w:bCs/>
          <w:color w:val="000000" w:themeColor="text1"/>
          <w:szCs w:val="28"/>
        </w:rPr>
        <w:t xml:space="preserve"> включает в себя следующие этапы</w:t>
      </w:r>
      <w:r w:rsidRPr="00430F6D">
        <w:rPr>
          <w:rFonts w:cs="Times New Roman"/>
          <w:color w:val="000000" w:themeColor="text1"/>
          <w:szCs w:val="28"/>
        </w:rPr>
        <w:t>:</w:t>
      </w:r>
    </w:p>
    <w:p w14:paraId="0C17D0D2"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поиск потенциальных лидеров мнений; </w:t>
      </w:r>
    </w:p>
    <w:p w14:paraId="08B2C7C2"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оценка характеристик социального капитала лидеров мнений; </w:t>
      </w:r>
    </w:p>
    <w:p w14:paraId="4DA60B2F"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верификация (подтверждение) социального капитала лидеров мнений.</w:t>
      </w:r>
    </w:p>
    <w:p w14:paraId="7607DC45" w14:textId="77777777" w:rsidR="00FA020B" w:rsidRPr="00430F6D" w:rsidRDefault="00FA020B" w:rsidP="002D10D0">
      <w:pPr>
        <w:spacing w:line="240" w:lineRule="auto"/>
        <w:rPr>
          <w:rFonts w:cs="Times New Roman"/>
          <w:color w:val="000000" w:themeColor="text1"/>
          <w:spacing w:val="-6"/>
          <w:szCs w:val="28"/>
        </w:rPr>
      </w:pPr>
      <w:r w:rsidRPr="00430F6D">
        <w:rPr>
          <w:rFonts w:cs="Times New Roman"/>
          <w:color w:val="000000" w:themeColor="text1"/>
          <w:szCs w:val="28"/>
        </w:rPr>
        <w:t>Процесс реализации каждого из этапов зависит от специфики интернет-платформы и может опираться на различные наборы инструментов.</w:t>
      </w:r>
    </w:p>
    <w:p w14:paraId="269A26DF"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Для поиска </w:t>
      </w:r>
      <w:r w:rsidRPr="00430F6D">
        <w:rPr>
          <w:rFonts w:cs="Times New Roman"/>
          <w:bCs/>
          <w:color w:val="000000" w:themeColor="text1"/>
          <w:szCs w:val="28"/>
        </w:rPr>
        <w:t>потенциальных лидеров мнений</w:t>
      </w:r>
      <w:r w:rsidRPr="00430F6D">
        <w:rPr>
          <w:rFonts w:cs="Times New Roman"/>
          <w:color w:val="000000" w:themeColor="text1"/>
          <w:szCs w:val="28"/>
        </w:rPr>
        <w:t xml:space="preserve"> можно использовать стандартный интерфейс социальной платформы либо специализированные аналитические</w:t>
      </w:r>
      <w:r w:rsidR="008B1148" w:rsidRPr="00430F6D">
        <w:rPr>
          <w:rFonts w:cs="Times New Roman"/>
          <w:color w:val="000000" w:themeColor="text1"/>
          <w:szCs w:val="28"/>
        </w:rPr>
        <w:t xml:space="preserve"> </w:t>
      </w:r>
      <w:r w:rsidRPr="00430F6D">
        <w:rPr>
          <w:rFonts w:cs="Times New Roman"/>
          <w:color w:val="000000" w:themeColor="text1"/>
          <w:szCs w:val="28"/>
        </w:rPr>
        <w:t>системы</w:t>
      </w:r>
      <w:r w:rsidR="008B1148" w:rsidRPr="00430F6D">
        <w:rPr>
          <w:rFonts w:cs="Times New Roman"/>
          <w:color w:val="000000" w:themeColor="text1"/>
          <w:szCs w:val="28"/>
        </w:rPr>
        <w:t>.</w:t>
      </w:r>
      <w:r w:rsidRPr="00430F6D">
        <w:rPr>
          <w:rFonts w:cs="Times New Roman"/>
          <w:color w:val="000000" w:themeColor="text1"/>
          <w:szCs w:val="28"/>
        </w:rPr>
        <w:t xml:space="preserve"> </w:t>
      </w:r>
    </w:p>
    <w:p w14:paraId="02D210C2" w14:textId="77777777" w:rsidR="00BD5F3D" w:rsidRPr="00430F6D" w:rsidRDefault="00BD5F3D" w:rsidP="00430F6D">
      <w:pPr>
        <w:adjustRightInd w:val="0"/>
        <w:spacing w:before="120" w:line="280" w:lineRule="exact"/>
        <w:ind w:firstLine="0"/>
        <w:rPr>
          <w:b/>
          <w:i/>
          <w:sz w:val="24"/>
          <w:szCs w:val="24"/>
        </w:rPr>
      </w:pPr>
      <w:r w:rsidRPr="00430F6D">
        <w:rPr>
          <w:b/>
          <w:i/>
          <w:sz w:val="24"/>
          <w:szCs w:val="24"/>
        </w:rPr>
        <w:t>Справочно.</w:t>
      </w:r>
    </w:p>
    <w:p w14:paraId="4FD98A7D" w14:textId="77777777" w:rsidR="00BD5F3D" w:rsidRPr="00430F6D" w:rsidRDefault="008B1148" w:rsidP="00430F6D">
      <w:pPr>
        <w:spacing w:line="280" w:lineRule="exact"/>
        <w:ind w:left="709" w:firstLine="0"/>
        <w:rPr>
          <w:rFonts w:cs="Times New Roman"/>
          <w:i/>
          <w:color w:val="000000" w:themeColor="text1"/>
          <w:sz w:val="24"/>
          <w:szCs w:val="24"/>
        </w:rPr>
      </w:pPr>
      <w:r w:rsidRPr="00430F6D">
        <w:rPr>
          <w:rFonts w:cs="Times New Roman"/>
          <w:color w:val="000000" w:themeColor="text1"/>
          <w:sz w:val="24"/>
          <w:szCs w:val="24"/>
        </w:rPr>
        <w:tab/>
      </w:r>
      <w:r w:rsidR="00BD5F3D" w:rsidRPr="00430F6D">
        <w:rPr>
          <w:rFonts w:cs="Times New Roman"/>
          <w:i/>
          <w:color w:val="000000" w:themeColor="text1"/>
          <w:sz w:val="24"/>
          <w:szCs w:val="24"/>
        </w:rPr>
        <w:t>В коммерческих целях для поиска лидеров мнений используются так называемые биржи лидеров мнений (</w:t>
      </w:r>
      <w:proofErr w:type="spellStart"/>
      <w:r w:rsidR="00BD5F3D" w:rsidRPr="00430F6D">
        <w:rPr>
          <w:rFonts w:cs="Times New Roman"/>
          <w:i/>
          <w:color w:val="000000" w:themeColor="text1"/>
          <w:sz w:val="24"/>
          <w:szCs w:val="24"/>
        </w:rPr>
        <w:t>LabelUp</w:t>
      </w:r>
      <w:proofErr w:type="spellEnd"/>
      <w:r w:rsidR="00BD5F3D" w:rsidRPr="00430F6D">
        <w:rPr>
          <w:rFonts w:cs="Times New Roman"/>
          <w:i/>
          <w:color w:val="000000" w:themeColor="text1"/>
          <w:sz w:val="24"/>
          <w:szCs w:val="24"/>
        </w:rPr>
        <w:t xml:space="preserve">, </w:t>
      </w:r>
      <w:proofErr w:type="spellStart"/>
      <w:r w:rsidR="00BD5F3D" w:rsidRPr="00430F6D">
        <w:rPr>
          <w:rFonts w:cs="Times New Roman"/>
          <w:i/>
          <w:color w:val="000000" w:themeColor="text1"/>
          <w:sz w:val="24"/>
          <w:szCs w:val="24"/>
        </w:rPr>
        <w:t>TrendHERO</w:t>
      </w:r>
      <w:proofErr w:type="spellEnd"/>
      <w:r w:rsidR="00BD5F3D" w:rsidRPr="00430F6D">
        <w:rPr>
          <w:rFonts w:cs="Times New Roman"/>
          <w:i/>
          <w:color w:val="000000" w:themeColor="text1"/>
          <w:sz w:val="24"/>
          <w:szCs w:val="24"/>
        </w:rPr>
        <w:t xml:space="preserve">, </w:t>
      </w:r>
      <w:proofErr w:type="spellStart"/>
      <w:r w:rsidR="00BD5F3D" w:rsidRPr="00430F6D">
        <w:rPr>
          <w:rFonts w:cs="Times New Roman"/>
          <w:i/>
          <w:color w:val="000000" w:themeColor="text1"/>
          <w:sz w:val="24"/>
          <w:szCs w:val="24"/>
        </w:rPr>
        <w:t>Epicstars</w:t>
      </w:r>
      <w:proofErr w:type="spellEnd"/>
      <w:r w:rsidR="00BD5F3D" w:rsidRPr="00430F6D">
        <w:rPr>
          <w:rFonts w:cs="Times New Roman"/>
          <w:i/>
          <w:color w:val="000000" w:themeColor="text1"/>
          <w:sz w:val="24"/>
          <w:szCs w:val="24"/>
        </w:rPr>
        <w:t xml:space="preserve">, </w:t>
      </w:r>
      <w:proofErr w:type="spellStart"/>
      <w:r w:rsidR="00BD5F3D" w:rsidRPr="00430F6D">
        <w:rPr>
          <w:rFonts w:cs="Times New Roman"/>
          <w:i/>
          <w:color w:val="000000" w:themeColor="text1"/>
          <w:sz w:val="24"/>
          <w:szCs w:val="24"/>
        </w:rPr>
        <w:t>Perfluence</w:t>
      </w:r>
      <w:proofErr w:type="spellEnd"/>
      <w:r w:rsidR="00BD5F3D" w:rsidRPr="00430F6D">
        <w:rPr>
          <w:rFonts w:cs="Times New Roman"/>
          <w:i/>
          <w:color w:val="000000" w:themeColor="text1"/>
          <w:sz w:val="24"/>
          <w:szCs w:val="24"/>
        </w:rPr>
        <w:t>). Они представляют собой специализированные платформы, позволяющие анализировать аккаунты лидеров мнений и планировать рекламные кампании с их использованием. Аккумулируют</w:t>
      </w:r>
      <w:r w:rsidR="00430F6D">
        <w:rPr>
          <w:rFonts w:cs="Times New Roman"/>
          <w:i/>
          <w:color w:val="000000" w:themeColor="text1"/>
          <w:sz w:val="24"/>
          <w:szCs w:val="24"/>
        </w:rPr>
        <w:t xml:space="preserve"> </w:t>
      </w:r>
      <w:r w:rsidR="00BD5F3D" w:rsidRPr="00430F6D">
        <w:rPr>
          <w:rFonts w:cs="Times New Roman"/>
          <w:i/>
          <w:color w:val="000000" w:themeColor="text1"/>
          <w:sz w:val="24"/>
          <w:szCs w:val="24"/>
        </w:rPr>
        <w:t>в основном предложения тех лидеров мнений, которые активно готовы зарабатывать на своей репутации.</w:t>
      </w:r>
    </w:p>
    <w:p w14:paraId="67A2B719" w14:textId="77777777" w:rsidR="00FA020B" w:rsidRPr="00430F6D" w:rsidRDefault="00FA020B" w:rsidP="00430F6D">
      <w:pPr>
        <w:spacing w:before="120" w:line="240" w:lineRule="auto"/>
        <w:rPr>
          <w:rFonts w:cs="Times New Roman"/>
          <w:color w:val="000000" w:themeColor="text1"/>
          <w:szCs w:val="28"/>
        </w:rPr>
      </w:pPr>
      <w:r w:rsidRPr="00430F6D">
        <w:rPr>
          <w:rFonts w:cs="Times New Roman"/>
          <w:color w:val="000000" w:themeColor="text1"/>
          <w:szCs w:val="28"/>
        </w:rPr>
        <w:t xml:space="preserve">Поиск лидера мнений </w:t>
      </w:r>
      <w:r w:rsidRPr="00430F6D">
        <w:rPr>
          <w:rFonts w:cs="Times New Roman"/>
          <w:iCs/>
          <w:color w:val="000000" w:themeColor="text1"/>
          <w:szCs w:val="28"/>
        </w:rPr>
        <w:t xml:space="preserve">следует начинать с составления </w:t>
      </w:r>
      <w:r w:rsidRPr="00013090">
        <w:rPr>
          <w:rFonts w:cs="Times New Roman"/>
          <w:b/>
          <w:iCs/>
          <w:color w:val="000000" w:themeColor="text1"/>
          <w:szCs w:val="28"/>
        </w:rPr>
        <w:t>тезауруса</w:t>
      </w:r>
      <w:r w:rsidRPr="00430F6D">
        <w:rPr>
          <w:rFonts w:cs="Times New Roman"/>
          <w:iCs/>
          <w:color w:val="000000" w:themeColor="text1"/>
          <w:szCs w:val="28"/>
        </w:rPr>
        <w:t xml:space="preserve"> – списка ключевых слов</w:t>
      </w:r>
      <w:r w:rsidRPr="00430F6D">
        <w:rPr>
          <w:rFonts w:cs="Times New Roman"/>
          <w:color w:val="000000" w:themeColor="text1"/>
          <w:szCs w:val="28"/>
        </w:rPr>
        <w:t>, которые характеризуют (определяют) приоритетную тематику публикаций (например, «политика»), географический регион (например, «</w:t>
      </w:r>
      <w:proofErr w:type="spellStart"/>
      <w:r w:rsidRPr="00430F6D">
        <w:rPr>
          <w:rFonts w:cs="Times New Roman"/>
          <w:color w:val="000000" w:themeColor="text1"/>
          <w:szCs w:val="28"/>
        </w:rPr>
        <w:t>Воложин</w:t>
      </w:r>
      <w:proofErr w:type="spellEnd"/>
      <w:r w:rsidRPr="00430F6D">
        <w:rPr>
          <w:rFonts w:cs="Times New Roman"/>
          <w:color w:val="000000" w:themeColor="text1"/>
          <w:szCs w:val="28"/>
        </w:rPr>
        <w:t xml:space="preserve">»), организацию (общественное объединение), с которой может быть связан лидер мнений и его целевая аудитория (например, «БРСМ»), принадлежность лидера мнений и его целевой аудитории к определенной профессиональной группе (например, «журналистика»). </w:t>
      </w:r>
    </w:p>
    <w:p w14:paraId="68573B2E"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Ключевые слова вводятся в поисковую строку платформы (</w:t>
      </w:r>
      <w:r w:rsidRPr="00430F6D">
        <w:rPr>
          <w:rFonts w:cs="Times New Roman"/>
          <w:color w:val="000000" w:themeColor="text1"/>
          <w:szCs w:val="28"/>
          <w:lang w:val="en-US"/>
        </w:rPr>
        <w:t>Instagram</w:t>
      </w:r>
      <w:r w:rsidRPr="00430F6D">
        <w:rPr>
          <w:rFonts w:cs="Times New Roman"/>
          <w:color w:val="000000" w:themeColor="text1"/>
          <w:szCs w:val="28"/>
        </w:rPr>
        <w:t xml:space="preserve">, </w:t>
      </w:r>
      <w:r w:rsidRPr="00430F6D">
        <w:rPr>
          <w:rFonts w:cs="Times New Roman"/>
          <w:color w:val="000000" w:themeColor="text1"/>
          <w:szCs w:val="28"/>
          <w:lang w:val="en-US"/>
        </w:rPr>
        <w:t>Facebook</w:t>
      </w:r>
      <w:r w:rsidRPr="00430F6D">
        <w:rPr>
          <w:rFonts w:cs="Times New Roman"/>
          <w:color w:val="000000" w:themeColor="text1"/>
          <w:szCs w:val="28"/>
        </w:rPr>
        <w:t xml:space="preserve"> и т. д.), в том числе, в виде </w:t>
      </w:r>
      <w:proofErr w:type="spellStart"/>
      <w:r w:rsidRPr="00430F6D">
        <w:rPr>
          <w:rFonts w:cs="Times New Roman"/>
          <w:color w:val="000000" w:themeColor="text1"/>
          <w:szCs w:val="28"/>
        </w:rPr>
        <w:t>хэштегов</w:t>
      </w:r>
      <w:proofErr w:type="spellEnd"/>
      <w:r w:rsidRPr="00430F6D">
        <w:rPr>
          <w:rFonts w:cs="Times New Roman"/>
          <w:color w:val="000000" w:themeColor="text1"/>
          <w:szCs w:val="28"/>
        </w:rPr>
        <w:t xml:space="preserve"> – специальных меток, призванных структурировать близкий по формату и теме контент (#</w:t>
      </w:r>
      <w:r w:rsidRPr="00430F6D">
        <w:rPr>
          <w:rFonts w:cs="Times New Roman"/>
          <w:color w:val="000000" w:themeColor="text1"/>
          <w:szCs w:val="28"/>
          <w:lang w:val="en-US"/>
        </w:rPr>
        <w:t>photo</w:t>
      </w:r>
      <w:r w:rsidRPr="00430F6D">
        <w:rPr>
          <w:rFonts w:cs="Times New Roman"/>
          <w:color w:val="000000" w:themeColor="text1"/>
          <w:szCs w:val="28"/>
        </w:rPr>
        <w:t>, #</w:t>
      </w:r>
      <w:proofErr w:type="spellStart"/>
      <w:r w:rsidRPr="00430F6D">
        <w:rPr>
          <w:rFonts w:cs="Times New Roman"/>
          <w:color w:val="000000" w:themeColor="text1"/>
          <w:szCs w:val="28"/>
          <w:lang w:val="en-US"/>
        </w:rPr>
        <w:t>Volozhin</w:t>
      </w:r>
      <w:proofErr w:type="spellEnd"/>
      <w:r w:rsidRPr="00430F6D">
        <w:rPr>
          <w:rFonts w:cs="Times New Roman"/>
          <w:color w:val="000000" w:themeColor="text1"/>
          <w:szCs w:val="28"/>
        </w:rPr>
        <w:t>).</w:t>
      </w:r>
    </w:p>
    <w:p w14:paraId="758652A3"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Другой вариант – </w:t>
      </w:r>
      <w:r w:rsidRPr="00430F6D">
        <w:rPr>
          <w:rFonts w:cs="Times New Roman"/>
          <w:iCs/>
          <w:color w:val="000000" w:themeColor="text1"/>
          <w:szCs w:val="28"/>
        </w:rPr>
        <w:t>метод «снежного кома»</w:t>
      </w:r>
      <w:r w:rsidRPr="00430F6D">
        <w:rPr>
          <w:rFonts w:cs="Times New Roman"/>
          <w:color w:val="000000" w:themeColor="text1"/>
          <w:szCs w:val="28"/>
        </w:rPr>
        <w:t xml:space="preserve">, при котором изучаются подписчики, интересы, перепечатки материалов аккаунта или сообщества, взятого за образец. Как правило, пользователи, интересующиеся определенной тематикой, подписываются на схожие каналы. Можно также использовать </w:t>
      </w:r>
      <w:r w:rsidRPr="00430F6D">
        <w:rPr>
          <w:rFonts w:cs="Times New Roman"/>
          <w:iCs/>
          <w:color w:val="000000" w:themeColor="text1"/>
          <w:szCs w:val="28"/>
        </w:rPr>
        <w:t>возможности встроенных алгоритмов социальных медиа</w:t>
      </w:r>
      <w:r w:rsidRPr="00430F6D">
        <w:rPr>
          <w:rFonts w:cs="Times New Roman"/>
          <w:color w:val="000000" w:themeColor="text1"/>
          <w:szCs w:val="28"/>
        </w:rPr>
        <w:t xml:space="preserve">, которые автоматически подбирают аккаунты, потенциально интересные для пользователя. </w:t>
      </w:r>
    </w:p>
    <w:p w14:paraId="3D1D2BE1" w14:textId="77777777" w:rsidR="00FA020B" w:rsidRPr="00430F6D" w:rsidRDefault="00FA020B" w:rsidP="002D10D0">
      <w:pPr>
        <w:spacing w:line="240" w:lineRule="auto"/>
        <w:rPr>
          <w:rFonts w:cs="Times New Roman"/>
          <w:color w:val="000000" w:themeColor="text1"/>
          <w:szCs w:val="28"/>
        </w:rPr>
      </w:pPr>
      <w:r w:rsidRPr="00013090">
        <w:rPr>
          <w:rFonts w:cs="Times New Roman"/>
          <w:b/>
          <w:iCs/>
          <w:color w:val="000000" w:themeColor="text1"/>
          <w:szCs w:val="28"/>
        </w:rPr>
        <w:lastRenderedPageBreak/>
        <w:t>Специализированные аналитические системы осуществляют сбор статистики и построение рейтингов аккаунтов (каналов) в социальных медиа</w:t>
      </w:r>
      <w:r w:rsidRPr="00430F6D">
        <w:rPr>
          <w:rFonts w:cs="Times New Roman"/>
          <w:iCs/>
          <w:color w:val="000000" w:themeColor="text1"/>
          <w:szCs w:val="28"/>
        </w:rPr>
        <w:t>, например:</w:t>
      </w:r>
    </w:p>
    <w:p w14:paraId="23292989"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в </w:t>
      </w:r>
      <w:r w:rsidRPr="00430F6D">
        <w:rPr>
          <w:rFonts w:cs="Times New Roman"/>
          <w:color w:val="000000" w:themeColor="text1"/>
          <w:szCs w:val="28"/>
          <w:lang w:val="en-US"/>
        </w:rPr>
        <w:t>Telegram</w:t>
      </w:r>
      <w:r w:rsidRPr="00430F6D">
        <w:rPr>
          <w:rFonts w:cs="Times New Roman"/>
          <w:color w:val="000000" w:themeColor="text1"/>
          <w:szCs w:val="28"/>
        </w:rPr>
        <w:t xml:space="preserve"> – </w:t>
      </w:r>
      <w:proofErr w:type="spellStart"/>
      <w:r w:rsidRPr="00430F6D">
        <w:rPr>
          <w:rFonts w:cs="Times New Roman"/>
          <w:color w:val="000000" w:themeColor="text1"/>
          <w:szCs w:val="28"/>
          <w:lang w:val="en-US"/>
        </w:rPr>
        <w:t>tgstat</w:t>
      </w:r>
      <w:proofErr w:type="spellEnd"/>
      <w:r w:rsidRPr="00430F6D">
        <w:rPr>
          <w:rFonts w:cs="Times New Roman"/>
          <w:color w:val="000000" w:themeColor="text1"/>
          <w:szCs w:val="28"/>
        </w:rPr>
        <w:t>.</w:t>
      </w:r>
      <w:proofErr w:type="spellStart"/>
      <w:r w:rsidRPr="00430F6D">
        <w:rPr>
          <w:rFonts w:cs="Times New Roman"/>
          <w:color w:val="000000" w:themeColor="text1"/>
          <w:szCs w:val="28"/>
          <w:lang w:val="en-US"/>
        </w:rPr>
        <w:t>ru</w:t>
      </w:r>
      <w:proofErr w:type="spellEnd"/>
      <w:r w:rsidRPr="00430F6D">
        <w:rPr>
          <w:rFonts w:cs="Times New Roman"/>
          <w:color w:val="000000" w:themeColor="text1"/>
          <w:szCs w:val="28"/>
        </w:rPr>
        <w:t xml:space="preserve"> (страна – «Беларусь», тематические категории – «Политика», «Новости и СМИ», «Экономика», «Право» и др.);</w:t>
      </w:r>
    </w:p>
    <w:p w14:paraId="7D2B3B97"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в </w:t>
      </w:r>
      <w:proofErr w:type="spellStart"/>
      <w:r w:rsidRPr="00430F6D">
        <w:rPr>
          <w:rFonts w:cs="Times New Roman"/>
          <w:color w:val="000000" w:themeColor="text1"/>
          <w:szCs w:val="28"/>
          <w:lang w:val="en-US"/>
        </w:rPr>
        <w:t>TikTok</w:t>
      </w:r>
      <w:proofErr w:type="spellEnd"/>
      <w:r w:rsidRPr="00430F6D">
        <w:rPr>
          <w:rFonts w:cs="Times New Roman"/>
          <w:color w:val="000000" w:themeColor="text1"/>
          <w:szCs w:val="28"/>
        </w:rPr>
        <w:t xml:space="preserve"> – </w:t>
      </w:r>
      <w:proofErr w:type="spellStart"/>
      <w:r w:rsidRPr="00430F6D">
        <w:rPr>
          <w:rFonts w:cs="Times New Roman"/>
          <w:color w:val="000000" w:themeColor="text1"/>
          <w:szCs w:val="28"/>
          <w:lang w:val="en-US"/>
        </w:rPr>
        <w:t>t</w:t>
      </w:r>
      <w:hyperlink r:id="rId10" w:history="1">
        <w:r w:rsidRPr="00430F6D">
          <w:rPr>
            <w:rFonts w:cs="Times New Roman"/>
            <w:color w:val="000000" w:themeColor="text1"/>
            <w:szCs w:val="28"/>
            <w:lang w:val="en-US"/>
          </w:rPr>
          <w:t>tlist</w:t>
        </w:r>
        <w:proofErr w:type="spellEnd"/>
        <w:r w:rsidRPr="00430F6D">
          <w:rPr>
            <w:rFonts w:cs="Times New Roman"/>
            <w:color w:val="000000" w:themeColor="text1"/>
            <w:szCs w:val="28"/>
          </w:rPr>
          <w:t>.</w:t>
        </w:r>
        <w:r w:rsidRPr="00430F6D">
          <w:rPr>
            <w:rFonts w:cs="Times New Roman"/>
            <w:color w:val="000000" w:themeColor="text1"/>
            <w:szCs w:val="28"/>
            <w:lang w:val="en-US"/>
          </w:rPr>
          <w:t>net</w:t>
        </w:r>
      </w:hyperlink>
      <w:r w:rsidRPr="00430F6D">
        <w:rPr>
          <w:rFonts w:cs="Times New Roman"/>
          <w:color w:val="000000" w:themeColor="text1"/>
          <w:szCs w:val="28"/>
        </w:rPr>
        <w:t xml:space="preserve"> (фильтр «Беларусь»);</w:t>
      </w:r>
    </w:p>
    <w:p w14:paraId="7E9A135A"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в </w:t>
      </w:r>
      <w:r w:rsidRPr="00430F6D">
        <w:rPr>
          <w:rFonts w:cs="Times New Roman"/>
          <w:color w:val="000000" w:themeColor="text1"/>
          <w:szCs w:val="28"/>
          <w:lang w:val="en-US"/>
        </w:rPr>
        <w:t>YouTube</w:t>
      </w:r>
      <w:r w:rsidRPr="00430F6D">
        <w:rPr>
          <w:rFonts w:cs="Times New Roman"/>
          <w:color w:val="000000" w:themeColor="text1"/>
          <w:szCs w:val="28"/>
        </w:rPr>
        <w:t xml:space="preserve"> – </w:t>
      </w:r>
      <w:proofErr w:type="spellStart"/>
      <w:r w:rsidRPr="00430F6D">
        <w:rPr>
          <w:rFonts w:cs="Times New Roman"/>
          <w:color w:val="000000" w:themeColor="text1"/>
          <w:szCs w:val="28"/>
          <w:lang w:val="en-US"/>
        </w:rPr>
        <w:t>socialblade</w:t>
      </w:r>
      <w:proofErr w:type="spellEnd"/>
      <w:r w:rsidRPr="00430F6D">
        <w:rPr>
          <w:rFonts w:cs="Times New Roman"/>
          <w:color w:val="000000" w:themeColor="text1"/>
          <w:szCs w:val="28"/>
        </w:rPr>
        <w:t>.</w:t>
      </w:r>
      <w:r w:rsidRPr="00430F6D">
        <w:rPr>
          <w:rFonts w:cs="Times New Roman"/>
          <w:color w:val="000000" w:themeColor="text1"/>
          <w:szCs w:val="28"/>
          <w:lang w:val="en-US"/>
        </w:rPr>
        <w:t>com</w:t>
      </w:r>
      <w:r w:rsidRPr="00430F6D">
        <w:rPr>
          <w:rFonts w:cs="Times New Roman"/>
          <w:color w:val="000000" w:themeColor="text1"/>
          <w:szCs w:val="28"/>
        </w:rPr>
        <w:t xml:space="preserve"> (</w:t>
      </w:r>
      <w:proofErr w:type="spellStart"/>
      <w:r w:rsidRPr="00430F6D">
        <w:rPr>
          <w:rFonts w:cs="Times New Roman"/>
          <w:color w:val="000000" w:themeColor="text1"/>
          <w:szCs w:val="28"/>
        </w:rPr>
        <w:t>страновой</w:t>
      </w:r>
      <w:proofErr w:type="spellEnd"/>
      <w:r w:rsidRPr="00430F6D">
        <w:rPr>
          <w:rFonts w:cs="Times New Roman"/>
          <w:color w:val="000000" w:themeColor="text1"/>
          <w:szCs w:val="28"/>
        </w:rPr>
        <w:t xml:space="preserve"> рейтинг, категория </w:t>
      </w:r>
      <w:r w:rsidRPr="00430F6D">
        <w:rPr>
          <w:rFonts w:cs="Times New Roman"/>
          <w:color w:val="000000" w:themeColor="text1"/>
          <w:szCs w:val="28"/>
          <w:lang w:val="en-US"/>
        </w:rPr>
        <w:t>Belarus</w:t>
      </w:r>
      <w:r w:rsidRPr="00430F6D">
        <w:rPr>
          <w:rFonts w:cs="Times New Roman"/>
          <w:color w:val="000000" w:themeColor="text1"/>
          <w:szCs w:val="28"/>
        </w:rPr>
        <w:t>).</w:t>
      </w:r>
    </w:p>
    <w:p w14:paraId="77E55B81"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Для выявления потенциальных лидеров мнений могут также проводиться опросы референтных групп.</w:t>
      </w:r>
    </w:p>
    <w:p w14:paraId="34F44EC9"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После того, как сформирован список потенциальных лидеров мнений, необходимо оценить </w:t>
      </w:r>
      <w:r w:rsidRPr="00013090">
        <w:rPr>
          <w:rFonts w:cs="Times New Roman"/>
          <w:b/>
          <w:color w:val="000000" w:themeColor="text1"/>
          <w:szCs w:val="28"/>
        </w:rPr>
        <w:t>показатели, характеризующие</w:t>
      </w:r>
      <w:r w:rsidRPr="00430F6D">
        <w:rPr>
          <w:rFonts w:cs="Times New Roman"/>
          <w:color w:val="000000" w:themeColor="text1"/>
          <w:szCs w:val="28"/>
        </w:rPr>
        <w:t xml:space="preserve"> их </w:t>
      </w:r>
      <w:r w:rsidRPr="00013090">
        <w:rPr>
          <w:rFonts w:cs="Times New Roman"/>
          <w:b/>
          <w:color w:val="000000" w:themeColor="text1"/>
          <w:szCs w:val="28"/>
        </w:rPr>
        <w:t>социальный капитал</w:t>
      </w:r>
      <w:r w:rsidRPr="00430F6D">
        <w:rPr>
          <w:rFonts w:cs="Times New Roman"/>
          <w:color w:val="000000" w:themeColor="text1"/>
          <w:szCs w:val="28"/>
        </w:rPr>
        <w:t xml:space="preserve"> (активность, коммуникабельность и др.), которые представлены в таблице</w:t>
      </w:r>
      <w:r w:rsidR="00BA5125" w:rsidRPr="00430F6D">
        <w:rPr>
          <w:rFonts w:cs="Times New Roman"/>
          <w:color w:val="000000" w:themeColor="text1"/>
          <w:szCs w:val="28"/>
        </w:rPr>
        <w:t xml:space="preserve"> Н.1</w:t>
      </w:r>
      <w:r w:rsidRPr="00430F6D">
        <w:rPr>
          <w:rFonts w:cs="Times New Roman"/>
          <w:color w:val="000000" w:themeColor="text1"/>
          <w:szCs w:val="28"/>
        </w:rPr>
        <w:t xml:space="preserve">. </w:t>
      </w:r>
    </w:p>
    <w:p w14:paraId="1B7F56A7" w14:textId="77777777" w:rsidR="00FA020B" w:rsidRDefault="00FA020B" w:rsidP="002D10D0">
      <w:pPr>
        <w:spacing w:line="240" w:lineRule="auto"/>
        <w:rPr>
          <w:rFonts w:cs="Times New Roman"/>
          <w:color w:val="000000" w:themeColor="text1"/>
          <w:szCs w:val="28"/>
        </w:rPr>
      </w:pPr>
      <w:r w:rsidRPr="00430F6D">
        <w:rPr>
          <w:rFonts w:cs="Times New Roman"/>
          <w:color w:val="000000" w:themeColor="text1"/>
          <w:szCs w:val="28"/>
        </w:rPr>
        <w:t>В этой работе могут быть использованы статистические показатели, предоставляемые социальными сетями и мессенджерами, а также рассчитываемые специализированными аналитическими системами.</w:t>
      </w:r>
    </w:p>
    <w:p w14:paraId="7F2C1224" w14:textId="77777777" w:rsidR="00430F6D" w:rsidRPr="00430F6D" w:rsidRDefault="00430F6D" w:rsidP="002D10D0">
      <w:pPr>
        <w:spacing w:line="240" w:lineRule="auto"/>
        <w:rPr>
          <w:rFonts w:cs="Times New Roman"/>
          <w:color w:val="000000" w:themeColor="text1"/>
          <w:szCs w:val="28"/>
        </w:rPr>
      </w:pPr>
    </w:p>
    <w:p w14:paraId="58C0E83C" w14:textId="77777777" w:rsidR="00BA5125" w:rsidRPr="00E67B6B" w:rsidRDefault="00BA5125" w:rsidP="00BA5125">
      <w:pPr>
        <w:spacing w:line="240" w:lineRule="auto"/>
        <w:ind w:firstLine="0"/>
        <w:rPr>
          <w:rFonts w:cs="Times New Roman"/>
          <w:color w:val="000000" w:themeColor="text1"/>
          <w:sz w:val="24"/>
          <w:szCs w:val="24"/>
        </w:rPr>
      </w:pPr>
      <w:r>
        <w:rPr>
          <w:rFonts w:cs="Times New Roman"/>
          <w:color w:val="000000" w:themeColor="text1"/>
          <w:sz w:val="24"/>
          <w:szCs w:val="24"/>
        </w:rPr>
        <w:t>Таблица Н.1</w:t>
      </w:r>
    </w:p>
    <w:tbl>
      <w:tblPr>
        <w:tblStyle w:val="ad"/>
        <w:tblW w:w="9356" w:type="dxa"/>
        <w:tblInd w:w="108" w:type="dxa"/>
        <w:tblLayout w:type="fixed"/>
        <w:tblLook w:val="04A0" w:firstRow="1" w:lastRow="0" w:firstColumn="1" w:lastColumn="0" w:noHBand="0" w:noVBand="1"/>
      </w:tblPr>
      <w:tblGrid>
        <w:gridCol w:w="1985"/>
        <w:gridCol w:w="2835"/>
        <w:gridCol w:w="4536"/>
      </w:tblGrid>
      <w:tr w:rsidR="00FA020B" w:rsidRPr="00E67B6B" w14:paraId="175ADC00" w14:textId="77777777" w:rsidTr="00BD5F3D">
        <w:trPr>
          <w:trHeight w:val="395"/>
        </w:trPr>
        <w:tc>
          <w:tcPr>
            <w:tcW w:w="1985" w:type="dxa"/>
            <w:vAlign w:val="center"/>
          </w:tcPr>
          <w:p w14:paraId="7B9A3B0E" w14:textId="77777777" w:rsidR="00FA020B" w:rsidRPr="00E67B6B" w:rsidRDefault="00FA020B" w:rsidP="0099046E">
            <w:pPr>
              <w:spacing w:line="240" w:lineRule="exact"/>
              <w:jc w:val="center"/>
              <w:rPr>
                <w:rFonts w:cs="Times New Roman"/>
                <w:b/>
                <w:bCs/>
                <w:color w:val="000000" w:themeColor="text1"/>
                <w:spacing w:val="-6"/>
                <w:sz w:val="24"/>
                <w:szCs w:val="24"/>
              </w:rPr>
            </w:pPr>
            <w:r w:rsidRPr="00E67B6B">
              <w:rPr>
                <w:rFonts w:cs="Times New Roman"/>
                <w:b/>
                <w:bCs/>
                <w:color w:val="000000" w:themeColor="text1"/>
                <w:spacing w:val="-6"/>
                <w:sz w:val="24"/>
                <w:szCs w:val="24"/>
              </w:rPr>
              <w:t>Признак</w:t>
            </w:r>
          </w:p>
        </w:tc>
        <w:tc>
          <w:tcPr>
            <w:tcW w:w="2835" w:type="dxa"/>
            <w:vAlign w:val="center"/>
          </w:tcPr>
          <w:p w14:paraId="66D8928D" w14:textId="77777777" w:rsidR="00FA020B" w:rsidRPr="00E67B6B" w:rsidRDefault="00FA020B" w:rsidP="0099046E">
            <w:pPr>
              <w:spacing w:line="240" w:lineRule="exact"/>
              <w:jc w:val="center"/>
              <w:rPr>
                <w:rFonts w:cs="Times New Roman"/>
                <w:b/>
                <w:bCs/>
                <w:color w:val="000000" w:themeColor="text1"/>
                <w:spacing w:val="-6"/>
                <w:sz w:val="24"/>
                <w:szCs w:val="24"/>
              </w:rPr>
            </w:pPr>
            <w:r w:rsidRPr="00E67B6B">
              <w:rPr>
                <w:rFonts w:cs="Times New Roman"/>
                <w:b/>
                <w:bCs/>
                <w:color w:val="000000" w:themeColor="text1"/>
                <w:spacing w:val="-6"/>
                <w:sz w:val="24"/>
                <w:szCs w:val="24"/>
              </w:rPr>
              <w:t>Характеризующий показатель</w:t>
            </w:r>
          </w:p>
        </w:tc>
        <w:tc>
          <w:tcPr>
            <w:tcW w:w="4536" w:type="dxa"/>
            <w:vAlign w:val="center"/>
          </w:tcPr>
          <w:p w14:paraId="1D7B1ED7" w14:textId="77777777" w:rsidR="00FA020B" w:rsidRPr="00E67B6B" w:rsidRDefault="00FA020B" w:rsidP="0099046E">
            <w:pPr>
              <w:spacing w:line="240" w:lineRule="exact"/>
              <w:jc w:val="center"/>
              <w:rPr>
                <w:rFonts w:cs="Times New Roman"/>
                <w:b/>
                <w:bCs/>
                <w:color w:val="000000" w:themeColor="text1"/>
                <w:spacing w:val="-6"/>
                <w:sz w:val="24"/>
                <w:szCs w:val="24"/>
              </w:rPr>
            </w:pPr>
            <w:r w:rsidRPr="00E67B6B">
              <w:rPr>
                <w:rFonts w:cs="Times New Roman"/>
                <w:b/>
                <w:bCs/>
                <w:color w:val="000000" w:themeColor="text1"/>
                <w:spacing w:val="-6"/>
                <w:sz w:val="24"/>
                <w:szCs w:val="24"/>
              </w:rPr>
              <w:t>Пояснения</w:t>
            </w:r>
          </w:p>
        </w:tc>
      </w:tr>
      <w:tr w:rsidR="00FA020B" w:rsidRPr="00E67B6B" w14:paraId="4A414CA2" w14:textId="77777777" w:rsidTr="00BD5F3D">
        <w:trPr>
          <w:trHeight w:val="311"/>
        </w:trPr>
        <w:tc>
          <w:tcPr>
            <w:tcW w:w="1985" w:type="dxa"/>
            <w:vMerge w:val="restart"/>
            <w:vAlign w:val="center"/>
          </w:tcPr>
          <w:p w14:paraId="13B6A0D4"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 xml:space="preserve">Активность </w:t>
            </w:r>
          </w:p>
        </w:tc>
        <w:tc>
          <w:tcPr>
            <w:tcW w:w="2835" w:type="dxa"/>
            <w:vAlign w:val="center"/>
          </w:tcPr>
          <w:p w14:paraId="60449AAA"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интенсивность публикаций</w:t>
            </w:r>
          </w:p>
        </w:tc>
        <w:tc>
          <w:tcPr>
            <w:tcW w:w="4536" w:type="dxa"/>
            <w:vAlign w:val="center"/>
          </w:tcPr>
          <w:p w14:paraId="42EE47B2" w14:textId="77777777" w:rsidR="00FA020B" w:rsidRPr="00E67B6B" w:rsidRDefault="00FA020B" w:rsidP="0099046E">
            <w:pPr>
              <w:spacing w:line="240" w:lineRule="exact"/>
              <w:jc w:val="both"/>
              <w:rPr>
                <w:rFonts w:cs="Times New Roman"/>
                <w:color w:val="000000" w:themeColor="text1"/>
                <w:spacing w:val="-6"/>
                <w:sz w:val="24"/>
                <w:szCs w:val="24"/>
              </w:rPr>
            </w:pPr>
            <w:r w:rsidRPr="00E67B6B">
              <w:rPr>
                <w:rFonts w:cs="Times New Roman"/>
                <w:color w:val="000000" w:themeColor="text1"/>
                <w:spacing w:val="-6"/>
                <w:sz w:val="24"/>
                <w:szCs w:val="24"/>
              </w:rPr>
              <w:t>количество публикаций в ленте в сутки / неделю</w:t>
            </w:r>
          </w:p>
        </w:tc>
      </w:tr>
      <w:tr w:rsidR="00FA020B" w:rsidRPr="00E67B6B" w14:paraId="613C1107" w14:textId="77777777" w:rsidTr="00BD5F3D">
        <w:trPr>
          <w:trHeight w:val="319"/>
        </w:trPr>
        <w:tc>
          <w:tcPr>
            <w:tcW w:w="1985" w:type="dxa"/>
            <w:vMerge/>
            <w:vAlign w:val="center"/>
          </w:tcPr>
          <w:p w14:paraId="4625BBF1" w14:textId="77777777" w:rsidR="00FA020B" w:rsidRPr="00E67B6B" w:rsidRDefault="00FA020B" w:rsidP="0099046E">
            <w:pPr>
              <w:spacing w:line="240" w:lineRule="exact"/>
              <w:rPr>
                <w:rFonts w:cs="Times New Roman"/>
                <w:color w:val="000000" w:themeColor="text1"/>
                <w:spacing w:val="-6"/>
                <w:sz w:val="24"/>
                <w:szCs w:val="24"/>
              </w:rPr>
            </w:pPr>
          </w:p>
        </w:tc>
        <w:tc>
          <w:tcPr>
            <w:tcW w:w="2835" w:type="dxa"/>
            <w:vAlign w:val="center"/>
          </w:tcPr>
          <w:p w14:paraId="30A7E544"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время, проведенное на платформе</w:t>
            </w:r>
          </w:p>
        </w:tc>
        <w:tc>
          <w:tcPr>
            <w:tcW w:w="4536" w:type="dxa"/>
            <w:vAlign w:val="center"/>
          </w:tcPr>
          <w:p w14:paraId="34133DF1" w14:textId="77777777" w:rsidR="00FA020B" w:rsidRPr="00E67B6B" w:rsidRDefault="00FA020B" w:rsidP="00430F6D">
            <w:pPr>
              <w:spacing w:line="240" w:lineRule="exact"/>
              <w:jc w:val="center"/>
              <w:rPr>
                <w:rFonts w:cs="Times New Roman"/>
                <w:color w:val="000000" w:themeColor="text1"/>
                <w:spacing w:val="-6"/>
                <w:sz w:val="24"/>
                <w:szCs w:val="24"/>
              </w:rPr>
            </w:pPr>
            <w:r w:rsidRPr="00E67B6B">
              <w:rPr>
                <w:rFonts w:cs="Times New Roman"/>
                <w:color w:val="000000" w:themeColor="text1"/>
                <w:spacing w:val="-6"/>
                <w:sz w:val="24"/>
                <w:szCs w:val="24"/>
              </w:rPr>
              <w:t>–</w:t>
            </w:r>
          </w:p>
        </w:tc>
      </w:tr>
      <w:tr w:rsidR="00FA020B" w:rsidRPr="00E67B6B" w14:paraId="032685B3" w14:textId="77777777" w:rsidTr="00BD5F3D">
        <w:trPr>
          <w:trHeight w:val="312"/>
        </w:trPr>
        <w:tc>
          <w:tcPr>
            <w:tcW w:w="1985" w:type="dxa"/>
            <w:vMerge w:val="restart"/>
            <w:vAlign w:val="center"/>
          </w:tcPr>
          <w:p w14:paraId="58662883" w14:textId="77777777" w:rsidR="00FA020B" w:rsidRPr="00E67B6B" w:rsidRDefault="00FA020B" w:rsidP="0099046E">
            <w:pPr>
              <w:spacing w:line="240" w:lineRule="exact"/>
              <w:rPr>
                <w:rFonts w:cs="Times New Roman"/>
                <w:color w:val="000000" w:themeColor="text1"/>
                <w:spacing w:val="-6"/>
                <w:sz w:val="24"/>
                <w:szCs w:val="24"/>
              </w:rPr>
            </w:pPr>
            <w:proofErr w:type="spellStart"/>
            <w:r w:rsidRPr="00E67B6B">
              <w:rPr>
                <w:rFonts w:cs="Times New Roman"/>
                <w:color w:val="000000" w:themeColor="text1"/>
                <w:spacing w:val="-6"/>
                <w:sz w:val="24"/>
                <w:szCs w:val="24"/>
              </w:rPr>
              <w:t>Коммуникабель-ность</w:t>
            </w:r>
            <w:proofErr w:type="spellEnd"/>
          </w:p>
        </w:tc>
        <w:tc>
          <w:tcPr>
            <w:tcW w:w="2835" w:type="dxa"/>
            <w:vAlign w:val="center"/>
          </w:tcPr>
          <w:p w14:paraId="622D03CD"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количество подписчиков</w:t>
            </w:r>
          </w:p>
        </w:tc>
        <w:tc>
          <w:tcPr>
            <w:tcW w:w="4536" w:type="dxa"/>
            <w:vAlign w:val="center"/>
          </w:tcPr>
          <w:p w14:paraId="73F7C3FC" w14:textId="77777777" w:rsidR="00FA020B" w:rsidRPr="00E67B6B" w:rsidRDefault="00FA020B" w:rsidP="00430F6D">
            <w:pPr>
              <w:spacing w:line="240" w:lineRule="exact"/>
              <w:jc w:val="center"/>
              <w:rPr>
                <w:rFonts w:cs="Times New Roman"/>
                <w:color w:val="000000" w:themeColor="text1"/>
                <w:spacing w:val="-6"/>
                <w:sz w:val="24"/>
                <w:szCs w:val="24"/>
              </w:rPr>
            </w:pPr>
            <w:r w:rsidRPr="00E67B6B">
              <w:rPr>
                <w:rFonts w:cs="Times New Roman"/>
                <w:color w:val="000000" w:themeColor="text1"/>
                <w:spacing w:val="-6"/>
                <w:sz w:val="24"/>
                <w:szCs w:val="24"/>
              </w:rPr>
              <w:t>–</w:t>
            </w:r>
          </w:p>
        </w:tc>
      </w:tr>
      <w:tr w:rsidR="00FA020B" w:rsidRPr="00E67B6B" w14:paraId="369D7769" w14:textId="77777777" w:rsidTr="00BD5F3D">
        <w:trPr>
          <w:trHeight w:val="161"/>
        </w:trPr>
        <w:tc>
          <w:tcPr>
            <w:tcW w:w="1985" w:type="dxa"/>
            <w:vMerge/>
            <w:vAlign w:val="center"/>
          </w:tcPr>
          <w:p w14:paraId="77E3CDE9" w14:textId="77777777" w:rsidR="00FA020B" w:rsidRPr="00E67B6B" w:rsidRDefault="00FA020B" w:rsidP="0099046E">
            <w:pPr>
              <w:spacing w:line="240" w:lineRule="exact"/>
              <w:rPr>
                <w:rFonts w:cs="Times New Roman"/>
                <w:color w:val="000000" w:themeColor="text1"/>
                <w:spacing w:val="-6"/>
                <w:sz w:val="24"/>
                <w:szCs w:val="24"/>
              </w:rPr>
            </w:pPr>
          </w:p>
        </w:tc>
        <w:tc>
          <w:tcPr>
            <w:tcW w:w="2835" w:type="dxa"/>
            <w:vAlign w:val="center"/>
          </w:tcPr>
          <w:p w14:paraId="795F5217"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охват аудитории (</w:t>
            </w:r>
            <w:proofErr w:type="spellStart"/>
            <w:r w:rsidRPr="00E67B6B">
              <w:rPr>
                <w:rFonts w:cs="Times New Roman"/>
                <w:color w:val="000000" w:themeColor="text1"/>
                <w:spacing w:val="-6"/>
                <w:sz w:val="24"/>
                <w:szCs w:val="24"/>
              </w:rPr>
              <w:t>reach</w:t>
            </w:r>
            <w:proofErr w:type="spellEnd"/>
            <w:r w:rsidRPr="00E67B6B">
              <w:rPr>
                <w:rFonts w:cs="Times New Roman"/>
                <w:color w:val="000000" w:themeColor="text1"/>
                <w:spacing w:val="-6"/>
                <w:sz w:val="24"/>
                <w:szCs w:val="24"/>
              </w:rPr>
              <w:t>)</w:t>
            </w:r>
          </w:p>
        </w:tc>
        <w:tc>
          <w:tcPr>
            <w:tcW w:w="4536" w:type="dxa"/>
            <w:vAlign w:val="center"/>
          </w:tcPr>
          <w:p w14:paraId="58DD233B" w14:textId="77777777" w:rsidR="00FA020B" w:rsidRPr="00E67B6B" w:rsidRDefault="00FA020B" w:rsidP="0099046E">
            <w:pPr>
              <w:spacing w:line="240" w:lineRule="exact"/>
              <w:jc w:val="both"/>
              <w:rPr>
                <w:rFonts w:cs="Times New Roman"/>
                <w:color w:val="000000" w:themeColor="text1"/>
                <w:spacing w:val="-6"/>
                <w:sz w:val="24"/>
                <w:szCs w:val="24"/>
              </w:rPr>
            </w:pPr>
            <w:r w:rsidRPr="00E67B6B">
              <w:rPr>
                <w:rFonts w:cs="Times New Roman"/>
                <w:color w:val="000000" w:themeColor="text1"/>
                <w:spacing w:val="-6"/>
                <w:sz w:val="24"/>
                <w:szCs w:val="24"/>
              </w:rPr>
              <w:t xml:space="preserve">потенциальная аудитория, которая включает в себя подписчиков и тех, кто увидел то или иное сообщение благодаря </w:t>
            </w:r>
            <w:proofErr w:type="spellStart"/>
            <w:r w:rsidRPr="00E67B6B">
              <w:rPr>
                <w:rFonts w:cs="Times New Roman"/>
                <w:color w:val="000000" w:themeColor="text1"/>
                <w:spacing w:val="-6"/>
                <w:sz w:val="24"/>
                <w:szCs w:val="24"/>
              </w:rPr>
              <w:t>переразмещени</w:t>
            </w:r>
            <w:r w:rsidR="0099046E">
              <w:rPr>
                <w:rFonts w:cs="Times New Roman"/>
                <w:color w:val="000000" w:themeColor="text1"/>
                <w:spacing w:val="-6"/>
                <w:sz w:val="24"/>
                <w:szCs w:val="24"/>
              </w:rPr>
              <w:t>ю</w:t>
            </w:r>
            <w:proofErr w:type="spellEnd"/>
            <w:r w:rsidRPr="00E67B6B">
              <w:rPr>
                <w:rFonts w:cs="Times New Roman"/>
                <w:color w:val="000000" w:themeColor="text1"/>
                <w:spacing w:val="-6"/>
                <w:sz w:val="24"/>
                <w:szCs w:val="24"/>
              </w:rPr>
              <w:t xml:space="preserve"> друзей, рекламе и т. д. </w:t>
            </w:r>
          </w:p>
        </w:tc>
      </w:tr>
      <w:tr w:rsidR="00FA020B" w:rsidRPr="00E67B6B" w14:paraId="02748A63" w14:textId="77777777" w:rsidTr="00BD5F3D">
        <w:trPr>
          <w:trHeight w:val="398"/>
        </w:trPr>
        <w:tc>
          <w:tcPr>
            <w:tcW w:w="1985" w:type="dxa"/>
            <w:vMerge/>
            <w:vAlign w:val="center"/>
          </w:tcPr>
          <w:p w14:paraId="51FABCFA" w14:textId="77777777" w:rsidR="00FA020B" w:rsidRPr="00E67B6B" w:rsidRDefault="00FA020B" w:rsidP="0099046E">
            <w:pPr>
              <w:spacing w:line="240" w:lineRule="exact"/>
              <w:rPr>
                <w:rFonts w:cs="Times New Roman"/>
                <w:color w:val="000000" w:themeColor="text1"/>
                <w:spacing w:val="-6"/>
                <w:sz w:val="24"/>
                <w:szCs w:val="24"/>
              </w:rPr>
            </w:pPr>
          </w:p>
        </w:tc>
        <w:tc>
          <w:tcPr>
            <w:tcW w:w="2835" w:type="dxa"/>
            <w:vAlign w:val="center"/>
          </w:tcPr>
          <w:p w14:paraId="1B30A7C0"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вовлеченность аудитории (</w:t>
            </w:r>
            <w:proofErr w:type="spellStart"/>
            <w:r w:rsidRPr="00E67B6B">
              <w:rPr>
                <w:rFonts w:cs="Times New Roman"/>
                <w:color w:val="000000" w:themeColor="text1"/>
                <w:spacing w:val="-6"/>
                <w:sz w:val="24"/>
                <w:szCs w:val="24"/>
              </w:rPr>
              <w:t>engagement</w:t>
            </w:r>
            <w:proofErr w:type="spellEnd"/>
            <w:r w:rsidRPr="00E67B6B">
              <w:rPr>
                <w:rFonts w:cs="Times New Roman"/>
                <w:color w:val="000000" w:themeColor="text1"/>
                <w:spacing w:val="-6"/>
                <w:sz w:val="24"/>
                <w:szCs w:val="24"/>
              </w:rPr>
              <w:t>)</w:t>
            </w:r>
          </w:p>
        </w:tc>
        <w:tc>
          <w:tcPr>
            <w:tcW w:w="4536" w:type="dxa"/>
            <w:vAlign w:val="center"/>
          </w:tcPr>
          <w:p w14:paraId="34A03DED" w14:textId="77777777" w:rsidR="00FA020B" w:rsidRPr="00E67B6B" w:rsidRDefault="00FA020B" w:rsidP="0099046E">
            <w:pPr>
              <w:spacing w:line="240" w:lineRule="exact"/>
              <w:jc w:val="both"/>
              <w:rPr>
                <w:rFonts w:cs="Times New Roman"/>
                <w:color w:val="000000" w:themeColor="text1"/>
                <w:spacing w:val="-6"/>
                <w:sz w:val="24"/>
                <w:szCs w:val="24"/>
              </w:rPr>
            </w:pPr>
            <w:r w:rsidRPr="00E67B6B">
              <w:rPr>
                <w:rFonts w:cs="Times New Roman"/>
                <w:color w:val="000000" w:themeColor="text1"/>
                <w:spacing w:val="-6"/>
                <w:sz w:val="24"/>
                <w:szCs w:val="24"/>
              </w:rPr>
              <w:t xml:space="preserve">усредненное количество отметок «мне нравится», комментариев, </w:t>
            </w:r>
            <w:proofErr w:type="spellStart"/>
            <w:r w:rsidRPr="00E67B6B">
              <w:rPr>
                <w:rFonts w:cs="Times New Roman"/>
                <w:color w:val="000000" w:themeColor="text1"/>
                <w:spacing w:val="-6"/>
                <w:sz w:val="24"/>
                <w:szCs w:val="24"/>
              </w:rPr>
              <w:t>переразмещение</w:t>
            </w:r>
            <w:proofErr w:type="spellEnd"/>
            <w:r w:rsidRPr="00E67B6B">
              <w:rPr>
                <w:rFonts w:cs="Times New Roman"/>
                <w:color w:val="000000" w:themeColor="text1"/>
                <w:spacing w:val="-6"/>
                <w:sz w:val="24"/>
                <w:szCs w:val="24"/>
              </w:rPr>
              <w:t>, ссылок на публикацию, упоминаний лидера мнений в собственных постах подписчиков за определенный период времени</w:t>
            </w:r>
          </w:p>
        </w:tc>
      </w:tr>
      <w:tr w:rsidR="00FA020B" w:rsidRPr="00E67B6B" w14:paraId="0E1A33FC" w14:textId="77777777" w:rsidTr="00BD5F3D">
        <w:trPr>
          <w:trHeight w:val="365"/>
        </w:trPr>
        <w:tc>
          <w:tcPr>
            <w:tcW w:w="1985" w:type="dxa"/>
            <w:vMerge w:val="restart"/>
            <w:vAlign w:val="center"/>
          </w:tcPr>
          <w:p w14:paraId="4BEDB0E9"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Экспертиза, влиятельность (креативность)</w:t>
            </w:r>
          </w:p>
        </w:tc>
        <w:tc>
          <w:tcPr>
            <w:tcW w:w="2835" w:type="dxa"/>
            <w:vAlign w:val="center"/>
          </w:tcPr>
          <w:p w14:paraId="78A8B648"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 xml:space="preserve">цитируемость </w:t>
            </w:r>
          </w:p>
        </w:tc>
        <w:tc>
          <w:tcPr>
            <w:tcW w:w="4536" w:type="dxa"/>
            <w:vAlign w:val="center"/>
          </w:tcPr>
          <w:p w14:paraId="7B65DE9D" w14:textId="77777777" w:rsidR="00FA020B" w:rsidRPr="00E67B6B" w:rsidRDefault="00FA020B" w:rsidP="0099046E">
            <w:pPr>
              <w:spacing w:line="240" w:lineRule="exact"/>
              <w:jc w:val="both"/>
              <w:rPr>
                <w:rFonts w:cs="Times New Roman"/>
                <w:color w:val="000000" w:themeColor="text1"/>
                <w:spacing w:val="-6"/>
                <w:sz w:val="24"/>
                <w:szCs w:val="24"/>
              </w:rPr>
            </w:pPr>
            <w:r w:rsidRPr="00E67B6B">
              <w:rPr>
                <w:rFonts w:cs="Times New Roman"/>
                <w:color w:val="000000" w:themeColor="text1"/>
                <w:spacing w:val="-6"/>
                <w:sz w:val="24"/>
                <w:szCs w:val="24"/>
              </w:rPr>
              <w:t>количество упоминаний лидера мнений в информационных материалах за определенный период времени</w:t>
            </w:r>
          </w:p>
        </w:tc>
      </w:tr>
      <w:tr w:rsidR="00FA020B" w:rsidRPr="00E67B6B" w14:paraId="01DECFFD" w14:textId="77777777" w:rsidTr="00BD5F3D">
        <w:trPr>
          <w:trHeight w:val="225"/>
        </w:trPr>
        <w:tc>
          <w:tcPr>
            <w:tcW w:w="1985" w:type="dxa"/>
            <w:vMerge/>
            <w:vAlign w:val="center"/>
          </w:tcPr>
          <w:p w14:paraId="1E490345" w14:textId="77777777" w:rsidR="00FA020B" w:rsidRPr="00E67B6B" w:rsidRDefault="00FA020B" w:rsidP="0099046E">
            <w:pPr>
              <w:spacing w:line="240" w:lineRule="exact"/>
              <w:rPr>
                <w:rFonts w:cs="Times New Roman"/>
                <w:color w:val="000000" w:themeColor="text1"/>
                <w:spacing w:val="-6"/>
                <w:sz w:val="24"/>
                <w:szCs w:val="24"/>
              </w:rPr>
            </w:pPr>
          </w:p>
        </w:tc>
        <w:tc>
          <w:tcPr>
            <w:tcW w:w="2835" w:type="dxa"/>
            <w:vAlign w:val="center"/>
          </w:tcPr>
          <w:p w14:paraId="720F34CC"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комментарии для средств массовой информации</w:t>
            </w:r>
          </w:p>
        </w:tc>
        <w:tc>
          <w:tcPr>
            <w:tcW w:w="4536" w:type="dxa"/>
            <w:vAlign w:val="center"/>
          </w:tcPr>
          <w:p w14:paraId="4C6961EE" w14:textId="77777777" w:rsidR="00FA020B" w:rsidRPr="00E67B6B" w:rsidRDefault="00FA020B" w:rsidP="0099046E">
            <w:pPr>
              <w:spacing w:line="240" w:lineRule="exact"/>
              <w:jc w:val="both"/>
              <w:rPr>
                <w:rFonts w:cs="Times New Roman"/>
                <w:color w:val="000000" w:themeColor="text1"/>
                <w:spacing w:val="-6"/>
                <w:sz w:val="24"/>
                <w:szCs w:val="24"/>
              </w:rPr>
            </w:pPr>
            <w:r w:rsidRPr="00E67B6B">
              <w:rPr>
                <w:rFonts w:cs="Times New Roman"/>
                <w:color w:val="000000" w:themeColor="text1"/>
                <w:spacing w:val="-6"/>
                <w:sz w:val="24"/>
                <w:szCs w:val="24"/>
              </w:rPr>
              <w:t>появление в статьях / сюжетах в качестве эксперта, комментатора по теме</w:t>
            </w:r>
          </w:p>
        </w:tc>
      </w:tr>
      <w:tr w:rsidR="00FA020B" w:rsidRPr="00E67B6B" w14:paraId="65AD762E" w14:textId="77777777" w:rsidTr="00BD5F3D">
        <w:trPr>
          <w:trHeight w:val="161"/>
        </w:trPr>
        <w:tc>
          <w:tcPr>
            <w:tcW w:w="1985" w:type="dxa"/>
            <w:vMerge/>
            <w:vAlign w:val="center"/>
          </w:tcPr>
          <w:p w14:paraId="5BDDDF4C" w14:textId="77777777" w:rsidR="00FA020B" w:rsidRPr="00E67B6B" w:rsidRDefault="00FA020B" w:rsidP="0099046E">
            <w:pPr>
              <w:spacing w:line="240" w:lineRule="exact"/>
              <w:rPr>
                <w:rFonts w:cs="Times New Roman"/>
                <w:color w:val="000000" w:themeColor="text1"/>
                <w:spacing w:val="-6"/>
                <w:sz w:val="24"/>
                <w:szCs w:val="24"/>
              </w:rPr>
            </w:pPr>
          </w:p>
        </w:tc>
        <w:tc>
          <w:tcPr>
            <w:tcW w:w="2835" w:type="dxa"/>
            <w:vAlign w:val="center"/>
          </w:tcPr>
          <w:p w14:paraId="69CC3DE7"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 xml:space="preserve">выступления на мероприятиях </w:t>
            </w:r>
          </w:p>
        </w:tc>
        <w:tc>
          <w:tcPr>
            <w:tcW w:w="4536" w:type="dxa"/>
            <w:vAlign w:val="center"/>
          </w:tcPr>
          <w:p w14:paraId="5B6FA8D9" w14:textId="77777777" w:rsidR="00FA020B" w:rsidRPr="00E67B6B" w:rsidRDefault="00FA020B" w:rsidP="0099046E">
            <w:pPr>
              <w:spacing w:line="240" w:lineRule="exact"/>
              <w:jc w:val="both"/>
              <w:rPr>
                <w:rFonts w:cs="Times New Roman"/>
                <w:color w:val="000000" w:themeColor="text1"/>
                <w:spacing w:val="-6"/>
                <w:sz w:val="24"/>
                <w:szCs w:val="24"/>
              </w:rPr>
            </w:pPr>
            <w:r w:rsidRPr="00E67B6B">
              <w:rPr>
                <w:rFonts w:cs="Times New Roman"/>
                <w:color w:val="000000" w:themeColor="text1"/>
                <w:spacing w:val="-6"/>
                <w:sz w:val="24"/>
                <w:szCs w:val="24"/>
              </w:rPr>
              <w:t xml:space="preserve">появление в списках спикеров на конференциях, круглых столах и т. д. </w:t>
            </w:r>
          </w:p>
        </w:tc>
      </w:tr>
      <w:tr w:rsidR="00FA020B" w:rsidRPr="00E67B6B" w14:paraId="0EC27A81" w14:textId="77777777" w:rsidTr="002502C9">
        <w:trPr>
          <w:trHeight w:val="144"/>
        </w:trPr>
        <w:tc>
          <w:tcPr>
            <w:tcW w:w="1985" w:type="dxa"/>
            <w:vMerge/>
            <w:vAlign w:val="center"/>
          </w:tcPr>
          <w:p w14:paraId="4A9BAB63" w14:textId="77777777" w:rsidR="00FA020B" w:rsidRPr="00E67B6B" w:rsidRDefault="00FA020B" w:rsidP="0099046E">
            <w:pPr>
              <w:spacing w:line="240" w:lineRule="exact"/>
              <w:rPr>
                <w:rFonts w:cs="Times New Roman"/>
                <w:color w:val="000000" w:themeColor="text1"/>
                <w:spacing w:val="-6"/>
                <w:sz w:val="24"/>
                <w:szCs w:val="24"/>
              </w:rPr>
            </w:pPr>
          </w:p>
        </w:tc>
        <w:tc>
          <w:tcPr>
            <w:tcW w:w="2835" w:type="dxa"/>
            <w:vAlign w:val="center"/>
          </w:tcPr>
          <w:p w14:paraId="510AC54A" w14:textId="77777777" w:rsidR="00FA020B" w:rsidRPr="00E67B6B" w:rsidRDefault="00FA020B" w:rsidP="0099046E">
            <w:pPr>
              <w:spacing w:line="240" w:lineRule="exact"/>
              <w:rPr>
                <w:rFonts w:cs="Times New Roman"/>
                <w:color w:val="000000" w:themeColor="text1"/>
                <w:spacing w:val="-6"/>
                <w:sz w:val="24"/>
                <w:szCs w:val="24"/>
              </w:rPr>
            </w:pPr>
            <w:r w:rsidRPr="00E67B6B">
              <w:rPr>
                <w:rFonts w:cs="Times New Roman"/>
                <w:color w:val="000000" w:themeColor="text1"/>
                <w:spacing w:val="-6"/>
                <w:sz w:val="24"/>
                <w:szCs w:val="24"/>
              </w:rPr>
              <w:t xml:space="preserve">место в рейтингах </w:t>
            </w:r>
          </w:p>
        </w:tc>
        <w:tc>
          <w:tcPr>
            <w:tcW w:w="4536" w:type="dxa"/>
            <w:vAlign w:val="center"/>
          </w:tcPr>
          <w:p w14:paraId="253F76EF" w14:textId="77777777" w:rsidR="00FA020B" w:rsidRPr="00E67B6B" w:rsidRDefault="00FA020B" w:rsidP="00430F6D">
            <w:pPr>
              <w:spacing w:line="240" w:lineRule="exact"/>
              <w:jc w:val="center"/>
              <w:rPr>
                <w:rFonts w:cs="Times New Roman"/>
                <w:color w:val="000000" w:themeColor="text1"/>
                <w:spacing w:val="-6"/>
                <w:sz w:val="24"/>
                <w:szCs w:val="24"/>
              </w:rPr>
            </w:pPr>
            <w:r w:rsidRPr="00E67B6B">
              <w:rPr>
                <w:rFonts w:cs="Times New Roman"/>
                <w:color w:val="000000" w:themeColor="text1"/>
                <w:spacing w:val="-6"/>
                <w:sz w:val="24"/>
                <w:szCs w:val="24"/>
              </w:rPr>
              <w:t>–</w:t>
            </w:r>
          </w:p>
        </w:tc>
      </w:tr>
    </w:tbl>
    <w:p w14:paraId="55E26BDF" w14:textId="77777777" w:rsidR="00430F6D" w:rsidRDefault="00430F6D" w:rsidP="002D10D0">
      <w:pPr>
        <w:spacing w:line="240" w:lineRule="auto"/>
        <w:rPr>
          <w:rFonts w:cs="Times New Roman"/>
          <w:color w:val="000000" w:themeColor="text1"/>
          <w:sz w:val="24"/>
          <w:szCs w:val="24"/>
        </w:rPr>
      </w:pPr>
    </w:p>
    <w:p w14:paraId="6A512F03" w14:textId="77777777" w:rsidR="00FA020B" w:rsidRPr="00430F6D" w:rsidRDefault="00FA020B" w:rsidP="002D10D0">
      <w:pPr>
        <w:spacing w:line="240" w:lineRule="auto"/>
        <w:rPr>
          <w:rFonts w:cs="Times New Roman"/>
          <w:color w:val="000000" w:themeColor="text1"/>
          <w:szCs w:val="28"/>
          <w:lang w:val="be-BY"/>
        </w:rPr>
      </w:pPr>
      <w:r w:rsidRPr="00430F6D">
        <w:rPr>
          <w:rFonts w:cs="Times New Roman"/>
          <w:color w:val="000000" w:themeColor="text1"/>
          <w:szCs w:val="28"/>
        </w:rPr>
        <w:t xml:space="preserve">Полученные статистические показатели подлежат верификации (проверке), поскольку в настоящее время многие показатели, позволяющие отнести автора аккаунта к лидерам мнений, могут быть симулированы («накручены») </w:t>
      </w:r>
      <w:r w:rsidRPr="00430F6D">
        <w:rPr>
          <w:rFonts w:cs="Times New Roman"/>
          <w:color w:val="000000" w:themeColor="text1"/>
          <w:szCs w:val="28"/>
          <w:lang w:val="be-BY"/>
        </w:rPr>
        <w:t>программными средствами</w:t>
      </w:r>
      <w:r w:rsidRPr="00430F6D">
        <w:rPr>
          <w:rFonts w:cs="Times New Roman"/>
          <w:color w:val="000000" w:themeColor="text1"/>
          <w:szCs w:val="28"/>
        </w:rPr>
        <w:t xml:space="preserve">. </w:t>
      </w:r>
    </w:p>
    <w:p w14:paraId="47858099" w14:textId="77777777" w:rsidR="00FA020B" w:rsidRPr="00430F6D" w:rsidRDefault="00FA020B" w:rsidP="002D10D0">
      <w:pPr>
        <w:spacing w:line="240" w:lineRule="auto"/>
        <w:rPr>
          <w:rFonts w:cs="Times New Roman"/>
          <w:color w:val="000000" w:themeColor="text1"/>
          <w:szCs w:val="28"/>
          <w:lang w:val="be-BY"/>
        </w:rPr>
      </w:pPr>
      <w:r w:rsidRPr="00430F6D">
        <w:rPr>
          <w:rFonts w:cs="Times New Roman"/>
          <w:color w:val="000000" w:themeColor="text1"/>
          <w:szCs w:val="28"/>
          <w:lang w:val="be-BY"/>
        </w:rPr>
        <w:t xml:space="preserve">Необходимо учитывать, что зачастую наибольшее количество подписчиков имеют известные спортсмены или представители шоу-бизнеса. Поэтому не менее важным показателем является вовлеченность аудитории. </w:t>
      </w:r>
      <w:r w:rsidRPr="00430F6D">
        <w:rPr>
          <w:rFonts w:cs="Times New Roman"/>
          <w:color w:val="000000" w:themeColor="text1"/>
          <w:szCs w:val="28"/>
          <w:lang w:val="be-BY"/>
        </w:rPr>
        <w:lastRenderedPageBreak/>
        <w:t xml:space="preserve">Она определяется как доля аудитории, которая откликается на публикации посредством </w:t>
      </w:r>
      <w:r w:rsidRPr="00430F6D">
        <w:rPr>
          <w:rFonts w:cs="Times New Roman"/>
          <w:color w:val="000000" w:themeColor="text1"/>
          <w:szCs w:val="28"/>
        </w:rPr>
        <w:t>«</w:t>
      </w:r>
      <w:proofErr w:type="spellStart"/>
      <w:r w:rsidRPr="00430F6D">
        <w:rPr>
          <w:rFonts w:cs="Times New Roman"/>
          <w:color w:val="000000" w:themeColor="text1"/>
          <w:szCs w:val="28"/>
        </w:rPr>
        <w:t>лайков</w:t>
      </w:r>
      <w:proofErr w:type="spellEnd"/>
      <w:r w:rsidRPr="00430F6D">
        <w:rPr>
          <w:rFonts w:cs="Times New Roman"/>
          <w:color w:val="000000" w:themeColor="text1"/>
          <w:szCs w:val="28"/>
        </w:rPr>
        <w:t xml:space="preserve">», </w:t>
      </w:r>
      <w:proofErr w:type="spellStart"/>
      <w:r w:rsidRPr="00430F6D">
        <w:rPr>
          <w:rFonts w:cs="Times New Roman"/>
          <w:color w:val="000000" w:themeColor="text1"/>
          <w:szCs w:val="28"/>
        </w:rPr>
        <w:t>переразмещений</w:t>
      </w:r>
      <w:proofErr w:type="spellEnd"/>
      <w:r w:rsidRPr="00430F6D">
        <w:rPr>
          <w:rFonts w:cs="Times New Roman"/>
          <w:color w:val="000000" w:themeColor="text1"/>
          <w:szCs w:val="28"/>
        </w:rPr>
        <w:t>, комментариев, участия в голосованиях, упоминаниях лидера мнений в собственных постах подписчиков</w:t>
      </w:r>
      <w:r w:rsidRPr="00430F6D">
        <w:rPr>
          <w:rFonts w:cs="Times New Roman"/>
          <w:color w:val="000000" w:themeColor="text1"/>
          <w:szCs w:val="28"/>
          <w:lang w:val="be-BY"/>
        </w:rPr>
        <w:t xml:space="preserve">. </w:t>
      </w:r>
    </w:p>
    <w:p w14:paraId="67A346BF" w14:textId="77777777" w:rsidR="00FA020B" w:rsidRPr="00430F6D" w:rsidRDefault="00FA020B" w:rsidP="002D10D0">
      <w:pPr>
        <w:spacing w:line="240" w:lineRule="auto"/>
        <w:rPr>
          <w:rFonts w:cs="Times New Roman"/>
          <w:color w:val="000000" w:themeColor="text1"/>
          <w:szCs w:val="28"/>
          <w:lang w:val="be-BY"/>
        </w:rPr>
      </w:pPr>
      <w:r w:rsidRPr="00430F6D">
        <w:rPr>
          <w:rFonts w:cs="Times New Roman"/>
          <w:color w:val="000000" w:themeColor="text1"/>
          <w:szCs w:val="28"/>
          <w:lang w:val="be-BY"/>
        </w:rPr>
        <w:t>Еще одним маркером, используемым для определения степени влиятельности лидера мнений, является его упомин</w:t>
      </w:r>
      <w:r w:rsidR="0099046E" w:rsidRPr="00430F6D">
        <w:rPr>
          <w:rFonts w:cs="Times New Roman"/>
          <w:color w:val="000000" w:themeColor="text1"/>
          <w:szCs w:val="28"/>
          <w:lang w:val="be-BY"/>
        </w:rPr>
        <w:t>а</w:t>
      </w:r>
      <w:r w:rsidRPr="00430F6D">
        <w:rPr>
          <w:rFonts w:cs="Times New Roman"/>
          <w:color w:val="000000" w:themeColor="text1"/>
          <w:szCs w:val="28"/>
          <w:lang w:val="be-BY"/>
        </w:rPr>
        <w:t>ние (цитирование) в материалах средств массовой информации. Отследить цитируемость позволяют системы поиска на сайтах средств массовой информации, многие из которых отмечают авторов тэгами, позволяя формировать подборки сюжетов с их участием</w:t>
      </w:r>
      <w:r w:rsidR="002502C9" w:rsidRPr="00430F6D">
        <w:rPr>
          <w:rFonts w:cs="Times New Roman"/>
          <w:color w:val="000000" w:themeColor="text1"/>
          <w:szCs w:val="28"/>
          <w:lang w:val="be-BY"/>
        </w:rPr>
        <w:t xml:space="preserve"> (отследить цитируемость можно также </w:t>
      </w:r>
      <w:r w:rsidR="0099046E" w:rsidRPr="00430F6D">
        <w:rPr>
          <w:rFonts w:cs="Times New Roman"/>
          <w:color w:val="000000" w:themeColor="text1"/>
          <w:szCs w:val="28"/>
          <w:lang w:val="be-BY"/>
        </w:rPr>
        <w:br/>
      </w:r>
      <w:r w:rsidR="002502C9" w:rsidRPr="00430F6D">
        <w:rPr>
          <w:rFonts w:cs="Times New Roman"/>
          <w:color w:val="000000" w:themeColor="text1"/>
          <w:szCs w:val="28"/>
          <w:lang w:val="be-BY"/>
        </w:rPr>
        <w:t>с помощью платны</w:t>
      </w:r>
      <w:r w:rsidR="0099046E" w:rsidRPr="00430F6D">
        <w:rPr>
          <w:rFonts w:cs="Times New Roman"/>
          <w:color w:val="000000" w:themeColor="text1"/>
          <w:szCs w:val="28"/>
          <w:lang w:val="be-BY"/>
        </w:rPr>
        <w:t>х</w:t>
      </w:r>
      <w:r w:rsidR="002502C9" w:rsidRPr="00430F6D">
        <w:rPr>
          <w:rFonts w:cs="Times New Roman"/>
          <w:color w:val="000000" w:themeColor="text1"/>
          <w:szCs w:val="28"/>
          <w:lang w:val="be-BY"/>
        </w:rPr>
        <w:t xml:space="preserve"> мониторинговых систем (Brand Analytics, YouScan, «Медиалогия», «Интегрум», Public.ru и др.), выставив интересующего лидера мнений в качестве объекта интереса)</w:t>
      </w:r>
      <w:r w:rsidRPr="00430F6D">
        <w:rPr>
          <w:rFonts w:cs="Times New Roman"/>
          <w:color w:val="000000" w:themeColor="text1"/>
          <w:szCs w:val="28"/>
          <w:lang w:val="be-BY"/>
        </w:rPr>
        <w:t>.</w:t>
      </w:r>
    </w:p>
    <w:p w14:paraId="7DDDED11" w14:textId="77777777" w:rsidR="00FA020B" w:rsidRPr="00430F6D" w:rsidRDefault="00FA020B" w:rsidP="002D10D0">
      <w:pPr>
        <w:spacing w:line="240" w:lineRule="auto"/>
        <w:rPr>
          <w:rFonts w:cs="Times New Roman"/>
          <w:color w:val="000000" w:themeColor="text1"/>
          <w:szCs w:val="28"/>
          <w:lang w:val="be-BY"/>
        </w:rPr>
      </w:pPr>
      <w:r w:rsidRPr="00430F6D">
        <w:rPr>
          <w:rFonts w:cs="Times New Roman"/>
          <w:color w:val="000000" w:themeColor="text1"/>
          <w:szCs w:val="28"/>
          <w:lang w:val="be-BY"/>
        </w:rPr>
        <w:t xml:space="preserve">При анализе лидеров мнений следует обращать внимание на следующие </w:t>
      </w:r>
      <w:r w:rsidRPr="00013090">
        <w:rPr>
          <w:rFonts w:cs="Times New Roman"/>
          <w:b/>
          <w:color w:val="000000" w:themeColor="text1"/>
          <w:szCs w:val="28"/>
          <w:lang w:val="be-BY"/>
        </w:rPr>
        <w:t>критерии</w:t>
      </w:r>
      <w:r w:rsidRPr="00430F6D">
        <w:rPr>
          <w:rFonts w:cs="Times New Roman"/>
          <w:color w:val="000000" w:themeColor="text1"/>
          <w:szCs w:val="28"/>
          <w:lang w:val="be-BY"/>
        </w:rPr>
        <w:t>:</w:t>
      </w:r>
    </w:p>
    <w:p w14:paraId="45DCA3A8" w14:textId="77777777" w:rsidR="00FA020B" w:rsidRPr="00430F6D" w:rsidRDefault="00FA020B" w:rsidP="002D10D0">
      <w:pPr>
        <w:spacing w:line="240" w:lineRule="auto"/>
        <w:rPr>
          <w:rFonts w:cs="Times New Roman"/>
          <w:bCs/>
          <w:color w:val="000000" w:themeColor="text1"/>
          <w:szCs w:val="28"/>
        </w:rPr>
      </w:pPr>
      <w:r w:rsidRPr="00430F6D">
        <w:rPr>
          <w:rFonts w:cs="Times New Roman"/>
          <w:bCs/>
          <w:i/>
          <w:color w:val="000000" w:themeColor="text1"/>
          <w:szCs w:val="28"/>
        </w:rPr>
        <w:t>соотношение подписчиков/подписок</w:t>
      </w:r>
      <w:r w:rsidRPr="00430F6D">
        <w:rPr>
          <w:rFonts w:cs="Times New Roman"/>
          <w:bCs/>
          <w:color w:val="000000" w:themeColor="text1"/>
          <w:szCs w:val="28"/>
        </w:rPr>
        <w:t>: если количество аккаунтов, на которые подписан предполагаемый лидер мнений, многократно превышает количество аккаунтов, которые подписаны на него, то аудитория, возможно, слабо заинтересована в его материалах и общении с ним;</w:t>
      </w:r>
    </w:p>
    <w:p w14:paraId="3C7F2EE3" w14:textId="77777777" w:rsidR="00FA020B" w:rsidRPr="00430F6D" w:rsidRDefault="00FA020B" w:rsidP="002D10D0">
      <w:pPr>
        <w:spacing w:line="240" w:lineRule="auto"/>
        <w:rPr>
          <w:rFonts w:cs="Times New Roman"/>
          <w:bCs/>
          <w:color w:val="000000" w:themeColor="text1"/>
          <w:szCs w:val="28"/>
        </w:rPr>
      </w:pPr>
      <w:r w:rsidRPr="00430F6D">
        <w:rPr>
          <w:rFonts w:cs="Times New Roman"/>
          <w:bCs/>
          <w:i/>
          <w:color w:val="000000" w:themeColor="text1"/>
          <w:szCs w:val="28"/>
        </w:rPr>
        <w:t>динамика прироста аудитории</w:t>
      </w:r>
      <w:r w:rsidRPr="00430F6D">
        <w:rPr>
          <w:rFonts w:cs="Times New Roman"/>
          <w:bCs/>
          <w:color w:val="000000" w:themeColor="text1"/>
          <w:szCs w:val="28"/>
        </w:rPr>
        <w:t xml:space="preserve">: если этот показатель растет нелинейно, </w:t>
      </w:r>
      <w:r w:rsidRPr="00430F6D">
        <w:rPr>
          <w:rFonts w:cs="Times New Roman"/>
          <w:bCs/>
          <w:color w:val="000000" w:themeColor="text1"/>
          <w:szCs w:val="28"/>
          <w:lang w:val="be-BY"/>
        </w:rPr>
        <w:t>на нем наблюдаются резкие подъемы</w:t>
      </w:r>
      <w:r w:rsidRPr="00430F6D">
        <w:rPr>
          <w:rFonts w:cs="Times New Roman"/>
          <w:bCs/>
          <w:color w:val="000000" w:themeColor="text1"/>
          <w:szCs w:val="28"/>
        </w:rPr>
        <w:t xml:space="preserve"> или падения, то высока вероятность того, что владелец аккаунта покупал подписчиков (подъемы), которые потом маркировались социальной платформой как ненастоящие и массово удалялись (падения);</w:t>
      </w:r>
    </w:p>
    <w:p w14:paraId="76367F8C" w14:textId="77777777" w:rsidR="00FA020B" w:rsidRPr="00430F6D" w:rsidRDefault="00FA020B" w:rsidP="002D10D0">
      <w:pPr>
        <w:spacing w:line="240" w:lineRule="auto"/>
        <w:rPr>
          <w:rFonts w:cs="Times New Roman"/>
          <w:bCs/>
          <w:color w:val="000000" w:themeColor="text1"/>
          <w:szCs w:val="28"/>
        </w:rPr>
      </w:pPr>
      <w:r w:rsidRPr="00430F6D">
        <w:rPr>
          <w:rFonts w:cs="Times New Roman"/>
          <w:bCs/>
          <w:i/>
          <w:color w:val="000000" w:themeColor="text1"/>
          <w:szCs w:val="28"/>
        </w:rPr>
        <w:t>качественные характеристики аудитории</w:t>
      </w:r>
      <w:r w:rsidRPr="00430F6D">
        <w:rPr>
          <w:rFonts w:cs="Times New Roman"/>
          <w:bCs/>
          <w:color w:val="000000" w:themeColor="text1"/>
          <w:szCs w:val="28"/>
        </w:rPr>
        <w:t xml:space="preserve">: усредненный социально-демографический портрет подписчика (пол, возраст, география, интересы) должен коррелировать с тематикой профиля. Здесь же может быть проведен анализ наиболее активных подписчиков (тех, кто оставляет больше всего «лайков», комментариев). Типичные признаки фейкового подписчика, который нужен для «накрутки» показателей: малое количество контактов; отсутствие изображения на аватаре или крайне привлекательное фото; минимальное количество информации и фотографий в профиле; доминирование в ленте </w:t>
      </w:r>
      <w:proofErr w:type="spellStart"/>
      <w:r w:rsidRPr="00430F6D">
        <w:rPr>
          <w:rFonts w:cs="Times New Roman"/>
          <w:bCs/>
          <w:color w:val="000000" w:themeColor="text1"/>
          <w:szCs w:val="28"/>
        </w:rPr>
        <w:t>переразмещений</w:t>
      </w:r>
      <w:proofErr w:type="spellEnd"/>
      <w:r w:rsidRPr="00430F6D">
        <w:rPr>
          <w:rFonts w:cs="Times New Roman"/>
          <w:bCs/>
          <w:color w:val="000000" w:themeColor="text1"/>
          <w:szCs w:val="28"/>
        </w:rPr>
        <w:t xml:space="preserve"> из популярных сообществ, а не личностно-окрашенных публикаций (сообщений) и т. д.;</w:t>
      </w:r>
    </w:p>
    <w:p w14:paraId="23C809D5" w14:textId="77777777" w:rsidR="00FA020B" w:rsidRPr="00430F6D" w:rsidRDefault="00FA020B" w:rsidP="002D10D0">
      <w:pPr>
        <w:spacing w:line="240" w:lineRule="auto"/>
        <w:rPr>
          <w:rFonts w:cs="Times New Roman"/>
          <w:bCs/>
          <w:color w:val="000000" w:themeColor="text1"/>
          <w:szCs w:val="28"/>
        </w:rPr>
      </w:pPr>
      <w:r w:rsidRPr="00430F6D">
        <w:rPr>
          <w:rFonts w:cs="Times New Roman"/>
          <w:bCs/>
          <w:i/>
          <w:color w:val="000000" w:themeColor="text1"/>
          <w:szCs w:val="28"/>
        </w:rPr>
        <w:t>уровень вовлеченности</w:t>
      </w:r>
      <w:r w:rsidRPr="00430F6D">
        <w:rPr>
          <w:rFonts w:cs="Times New Roman"/>
          <w:bCs/>
          <w:color w:val="000000" w:themeColor="text1"/>
          <w:szCs w:val="28"/>
        </w:rPr>
        <w:t>: данный показатель достигает пика в первые сутки-двое после публикации, а затем демонстрирует плавный спад. При этом количество «</w:t>
      </w:r>
      <w:proofErr w:type="spellStart"/>
      <w:r w:rsidRPr="00430F6D">
        <w:rPr>
          <w:rFonts w:cs="Times New Roman"/>
          <w:bCs/>
          <w:color w:val="000000" w:themeColor="text1"/>
          <w:szCs w:val="28"/>
        </w:rPr>
        <w:t>лайков</w:t>
      </w:r>
      <w:proofErr w:type="spellEnd"/>
      <w:r w:rsidRPr="00430F6D">
        <w:rPr>
          <w:rFonts w:cs="Times New Roman"/>
          <w:bCs/>
          <w:color w:val="000000" w:themeColor="text1"/>
          <w:szCs w:val="28"/>
        </w:rPr>
        <w:t xml:space="preserve">», </w:t>
      </w:r>
      <w:proofErr w:type="spellStart"/>
      <w:r w:rsidRPr="00430F6D">
        <w:rPr>
          <w:rFonts w:cs="Times New Roman"/>
          <w:bCs/>
          <w:color w:val="000000" w:themeColor="text1"/>
          <w:szCs w:val="28"/>
        </w:rPr>
        <w:t>переразмещений</w:t>
      </w:r>
      <w:proofErr w:type="spellEnd"/>
      <w:r w:rsidRPr="00430F6D">
        <w:rPr>
          <w:rFonts w:cs="Times New Roman"/>
          <w:bCs/>
          <w:color w:val="000000" w:themeColor="text1"/>
          <w:szCs w:val="28"/>
        </w:rPr>
        <w:t xml:space="preserve"> и комментариев на один пост должно соотноситься с количеством подписчиков. Если аудитория составляет 100 тыс. подписчиков, а в среднем пост набирает не более 10-20 «лайков», то можно говорить о неактивной или «накрученной» аудитории лидера мнений;</w:t>
      </w:r>
    </w:p>
    <w:p w14:paraId="4C2E007A" w14:textId="77777777" w:rsidR="00FA020B" w:rsidRPr="00430F6D" w:rsidRDefault="00FA020B" w:rsidP="002D10D0">
      <w:pPr>
        <w:spacing w:line="240" w:lineRule="auto"/>
        <w:rPr>
          <w:rFonts w:cs="Times New Roman"/>
          <w:bCs/>
          <w:color w:val="000000" w:themeColor="text1"/>
          <w:szCs w:val="28"/>
        </w:rPr>
      </w:pPr>
      <w:r w:rsidRPr="00430F6D">
        <w:rPr>
          <w:rFonts w:cs="Times New Roman"/>
          <w:bCs/>
          <w:i/>
          <w:color w:val="000000" w:themeColor="text1"/>
          <w:szCs w:val="28"/>
        </w:rPr>
        <w:t>качество обратной связи</w:t>
      </w:r>
      <w:r w:rsidRPr="00430F6D">
        <w:rPr>
          <w:rFonts w:cs="Times New Roman"/>
          <w:bCs/>
          <w:color w:val="000000" w:themeColor="text1"/>
          <w:szCs w:val="28"/>
        </w:rPr>
        <w:t xml:space="preserve">: комментарии в аккаунте у лидера мнений должны иметь отношение (соответствовать) к содержанию публикаций. Распространенный прием в симуляции активности – публикация </w:t>
      </w:r>
      <w:r w:rsidRPr="00430F6D">
        <w:rPr>
          <w:rFonts w:cs="Times New Roman"/>
          <w:bCs/>
          <w:color w:val="000000" w:themeColor="text1"/>
          <w:szCs w:val="28"/>
        </w:rPr>
        <w:lastRenderedPageBreak/>
        <w:t xml:space="preserve">клишированных, однообразных по стилю и содержанию комментариев к постам, где фигурируют схожие ключевые слова (например, «Украина», «Путин»). </w:t>
      </w:r>
    </w:p>
    <w:p w14:paraId="1BD528D5" w14:textId="77777777" w:rsidR="00FA020B" w:rsidRPr="00430F6D" w:rsidRDefault="00FA020B" w:rsidP="002D10D0">
      <w:pPr>
        <w:spacing w:line="240" w:lineRule="auto"/>
        <w:rPr>
          <w:rFonts w:cs="Times New Roman"/>
          <w:color w:val="000000" w:themeColor="text1"/>
          <w:szCs w:val="28"/>
          <w:lang w:val="be-BY"/>
        </w:rPr>
      </w:pPr>
      <w:r w:rsidRPr="00430F6D">
        <w:rPr>
          <w:rFonts w:cs="Times New Roman"/>
          <w:color w:val="000000" w:themeColor="text1"/>
          <w:szCs w:val="28"/>
          <w:lang w:val="be-BY"/>
        </w:rPr>
        <w:t xml:space="preserve">Механизм реализации представленного выше алгоритма поиска лидеров мнений может варьироваться в зависимости от: </w:t>
      </w:r>
    </w:p>
    <w:p w14:paraId="5B8C250E" w14:textId="77777777" w:rsidR="00FA020B" w:rsidRPr="00013090" w:rsidRDefault="00FA020B" w:rsidP="002D10D0">
      <w:pPr>
        <w:spacing w:line="240" w:lineRule="auto"/>
        <w:rPr>
          <w:rFonts w:cs="Times New Roman"/>
          <w:color w:val="000000" w:themeColor="text1"/>
          <w:spacing w:val="-2"/>
          <w:kern w:val="28"/>
          <w:szCs w:val="28"/>
          <w:lang w:val="be-BY"/>
        </w:rPr>
      </w:pPr>
      <w:r w:rsidRPr="00013090">
        <w:rPr>
          <w:rFonts w:cs="Times New Roman"/>
          <w:color w:val="000000" w:themeColor="text1"/>
          <w:spacing w:val="-2"/>
          <w:kern w:val="28"/>
          <w:szCs w:val="28"/>
          <w:lang w:val="be-BY"/>
        </w:rPr>
        <w:t xml:space="preserve">типа интернет-платформы (социальная сеть, мессенджер, видеохостинг); </w:t>
      </w:r>
    </w:p>
    <w:p w14:paraId="2A767456"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lang w:val="be-BY"/>
        </w:rPr>
        <w:t>наличия прав доступа к аккаунтам (каналам) у лица, осуществляющего поиск (некоторые аккаунты (каналы) могут быть закрыты, контент отображается с ограничениями)</w:t>
      </w:r>
      <w:r w:rsidRPr="00430F6D">
        <w:rPr>
          <w:rFonts w:cs="Times New Roman"/>
          <w:color w:val="000000" w:themeColor="text1"/>
          <w:szCs w:val="28"/>
        </w:rPr>
        <w:t xml:space="preserve">; </w:t>
      </w:r>
    </w:p>
    <w:p w14:paraId="1D59D073" w14:textId="77777777" w:rsidR="00FA020B" w:rsidRPr="00430F6D" w:rsidRDefault="00FA020B" w:rsidP="002D10D0">
      <w:pPr>
        <w:spacing w:line="240" w:lineRule="auto"/>
        <w:rPr>
          <w:rFonts w:cs="Times New Roman"/>
          <w:color w:val="000000" w:themeColor="text1"/>
          <w:szCs w:val="28"/>
          <w:lang w:val="be-BY"/>
        </w:rPr>
      </w:pPr>
      <w:r w:rsidRPr="00430F6D">
        <w:rPr>
          <w:rFonts w:cs="Times New Roman"/>
          <w:color w:val="000000" w:themeColor="text1"/>
          <w:szCs w:val="28"/>
        </w:rPr>
        <w:t xml:space="preserve">возможности </w:t>
      </w:r>
      <w:r w:rsidRPr="00430F6D">
        <w:rPr>
          <w:rFonts w:cs="Times New Roman"/>
          <w:color w:val="000000" w:themeColor="text1"/>
          <w:szCs w:val="28"/>
          <w:lang w:val="be-BY"/>
        </w:rPr>
        <w:t xml:space="preserve">использования платных поисковых/аналитических систем; </w:t>
      </w:r>
    </w:p>
    <w:p w14:paraId="199E9104" w14:textId="77777777" w:rsidR="00FA020B" w:rsidRPr="00430F6D" w:rsidRDefault="00FA020B" w:rsidP="002D10D0">
      <w:pPr>
        <w:spacing w:line="240" w:lineRule="auto"/>
        <w:rPr>
          <w:rFonts w:cs="Times New Roman"/>
          <w:strike/>
          <w:color w:val="000000" w:themeColor="text1"/>
          <w:szCs w:val="28"/>
          <w:lang w:val="be-BY"/>
        </w:rPr>
      </w:pPr>
      <w:r w:rsidRPr="00430F6D">
        <w:rPr>
          <w:rFonts w:cs="Times New Roman"/>
          <w:color w:val="000000" w:themeColor="text1"/>
          <w:szCs w:val="28"/>
          <w:lang w:val="be-BY"/>
        </w:rPr>
        <w:t>особенностей административно-территориальной единицы, информационное пространство которой будет анализироваться (размер, количество проживающего населения, уровень экономического развития, насыщенность информационного пространства и др.).</w:t>
      </w:r>
      <w:r w:rsidRPr="00430F6D">
        <w:rPr>
          <w:rFonts w:cs="Times New Roman"/>
          <w:strike/>
          <w:color w:val="000000" w:themeColor="text1"/>
          <w:szCs w:val="28"/>
          <w:lang w:val="be-BY"/>
        </w:rPr>
        <w:t xml:space="preserve"> </w:t>
      </w:r>
    </w:p>
    <w:p w14:paraId="732DF3A2" w14:textId="77777777" w:rsidR="00FA020B" w:rsidRPr="00430F6D" w:rsidRDefault="00FA020B" w:rsidP="002D10D0">
      <w:pPr>
        <w:spacing w:line="240" w:lineRule="auto"/>
        <w:rPr>
          <w:rFonts w:cs="Times New Roman"/>
          <w:b/>
          <w:bCs/>
          <w:color w:val="000000" w:themeColor="text1"/>
          <w:szCs w:val="28"/>
        </w:rPr>
      </w:pPr>
      <w:r w:rsidRPr="00430F6D">
        <w:rPr>
          <w:rFonts w:cs="Times New Roman"/>
          <w:b/>
          <w:bCs/>
          <w:color w:val="000000" w:themeColor="text1"/>
          <w:szCs w:val="28"/>
          <w:lang w:val="be-BY"/>
        </w:rPr>
        <w:t xml:space="preserve">Для платформы </w:t>
      </w:r>
      <w:r w:rsidRPr="00430F6D">
        <w:rPr>
          <w:rFonts w:cs="Times New Roman"/>
          <w:b/>
          <w:bCs/>
          <w:color w:val="000000" w:themeColor="text1"/>
          <w:szCs w:val="28"/>
        </w:rPr>
        <w:t>«ВКонтакте»</w:t>
      </w:r>
    </w:p>
    <w:p w14:paraId="44E87BFF"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Для выявления лидеров мнений целесообразно создать специальный аккаунт и подписаться на релевантные сообщества в регионе интереса. В дальнейшем встроенные алгоритмы работы данной социальной сети будут предлагать контент</w:t>
      </w:r>
      <w:r w:rsidRPr="00430F6D" w:rsidDel="007737EF">
        <w:rPr>
          <w:rFonts w:cs="Times New Roman"/>
          <w:color w:val="000000" w:themeColor="text1"/>
          <w:szCs w:val="28"/>
        </w:rPr>
        <w:t xml:space="preserve"> </w:t>
      </w:r>
      <w:r w:rsidRPr="00430F6D">
        <w:rPr>
          <w:rFonts w:cs="Times New Roman"/>
          <w:color w:val="000000" w:themeColor="text1"/>
          <w:szCs w:val="28"/>
        </w:rPr>
        <w:t>для просмотра на основе предпочтений созданного профиля пользователя.</w:t>
      </w:r>
    </w:p>
    <w:p w14:paraId="25E9C014" w14:textId="77777777" w:rsidR="00FA020B" w:rsidRPr="00430F6D" w:rsidRDefault="00FA020B" w:rsidP="002D10D0">
      <w:pPr>
        <w:spacing w:line="240" w:lineRule="auto"/>
        <w:rPr>
          <w:rFonts w:cs="Times New Roman"/>
          <w:color w:val="000000" w:themeColor="text1"/>
          <w:szCs w:val="28"/>
        </w:rPr>
      </w:pPr>
      <w:r w:rsidRPr="00430F6D">
        <w:rPr>
          <w:rFonts w:cs="Times New Roman"/>
          <w:color w:val="000000" w:themeColor="text1"/>
          <w:szCs w:val="28"/>
        </w:rPr>
        <w:t xml:space="preserve">Для выявления сообществ, которые представляют интерес, следует воспользоваться разделами «Рекомендации» и «Поиск» в рубрике «Новости». </w:t>
      </w:r>
      <w:r w:rsidRPr="00430F6D">
        <w:rPr>
          <w:rFonts w:cs="Times New Roman"/>
          <w:color w:val="000000" w:themeColor="text1"/>
          <w:szCs w:val="28"/>
          <w:lang w:val="be-BY"/>
        </w:rPr>
        <w:t xml:space="preserve">В строку поиска вводятся ключевые слова, например, </w:t>
      </w:r>
      <w:r w:rsidRPr="00430F6D">
        <w:rPr>
          <w:rFonts w:cs="Times New Roman"/>
          <w:color w:val="000000" w:themeColor="text1"/>
          <w:szCs w:val="28"/>
        </w:rPr>
        <w:t xml:space="preserve">«Жабинка», </w:t>
      </w:r>
      <w:proofErr w:type="spellStart"/>
      <w:r w:rsidRPr="00430F6D">
        <w:rPr>
          <w:rFonts w:cs="Times New Roman"/>
          <w:color w:val="000000" w:themeColor="text1"/>
          <w:szCs w:val="28"/>
        </w:rPr>
        <w:t>хэштеги</w:t>
      </w:r>
      <w:proofErr w:type="spellEnd"/>
      <w:r w:rsidRPr="00430F6D">
        <w:rPr>
          <w:rFonts w:cs="Times New Roman"/>
          <w:color w:val="000000" w:themeColor="text1"/>
          <w:szCs w:val="28"/>
        </w:rPr>
        <w:t xml:space="preserve"> (#</w:t>
      </w:r>
      <w:proofErr w:type="spellStart"/>
      <w:r w:rsidRPr="00430F6D">
        <w:rPr>
          <w:rFonts w:cs="Times New Roman"/>
          <w:color w:val="000000" w:themeColor="text1"/>
          <w:szCs w:val="28"/>
          <w:lang w:val="en-US"/>
        </w:rPr>
        <w:t>zhabinka</w:t>
      </w:r>
      <w:proofErr w:type="spellEnd"/>
      <w:r w:rsidRPr="00430F6D">
        <w:rPr>
          <w:rFonts w:cs="Times New Roman"/>
          <w:color w:val="000000" w:themeColor="text1"/>
          <w:szCs w:val="28"/>
        </w:rPr>
        <w:t>)</w:t>
      </w:r>
      <w:r w:rsidRPr="00430F6D">
        <w:rPr>
          <w:rFonts w:cs="Times New Roman"/>
          <w:color w:val="000000" w:themeColor="text1"/>
          <w:szCs w:val="28"/>
          <w:lang w:val="be-BY"/>
        </w:rPr>
        <w:t xml:space="preserve">, в разделе </w:t>
      </w:r>
      <w:r w:rsidRPr="00430F6D">
        <w:rPr>
          <w:rFonts w:cs="Times New Roman"/>
          <w:color w:val="000000" w:themeColor="text1"/>
          <w:szCs w:val="28"/>
        </w:rPr>
        <w:t xml:space="preserve">«Параметры поиска» при необходимости устанавливаются дополнительные фильтры, например, исключить ненужные слова, учитывать наличие ссылки или географию публикации. По цепочке «пост» – «автор» – «сообщество» можно выйти на группы, представляющие интерес. </w:t>
      </w:r>
    </w:p>
    <w:p w14:paraId="137A7BF6" w14:textId="77777777" w:rsidR="00FA020B" w:rsidRPr="00430F6D" w:rsidRDefault="00FA020B" w:rsidP="00E14EA3">
      <w:pPr>
        <w:spacing w:line="240" w:lineRule="auto"/>
        <w:rPr>
          <w:rFonts w:cs="Times New Roman"/>
          <w:color w:val="000000" w:themeColor="text1"/>
          <w:szCs w:val="28"/>
        </w:rPr>
      </w:pPr>
      <w:r w:rsidRPr="00430F6D">
        <w:rPr>
          <w:rFonts w:cs="Times New Roman"/>
          <w:color w:val="000000" w:themeColor="text1"/>
          <w:szCs w:val="28"/>
        </w:rPr>
        <w:t xml:space="preserve">Другой способ – воспользоваться поиском в разделе «Сообщества», где можно найти группы по ключевым словам. </w:t>
      </w:r>
    </w:p>
    <w:p w14:paraId="5CF244C9" w14:textId="77777777" w:rsidR="002502C9" w:rsidRPr="00430F6D" w:rsidRDefault="002502C9" w:rsidP="00430F6D">
      <w:pPr>
        <w:adjustRightInd w:val="0"/>
        <w:spacing w:before="120" w:line="280" w:lineRule="exact"/>
        <w:ind w:firstLine="0"/>
        <w:rPr>
          <w:b/>
          <w:i/>
          <w:sz w:val="24"/>
          <w:szCs w:val="24"/>
        </w:rPr>
      </w:pPr>
      <w:r w:rsidRPr="00430F6D">
        <w:rPr>
          <w:b/>
          <w:i/>
          <w:sz w:val="24"/>
          <w:szCs w:val="24"/>
        </w:rPr>
        <w:t>Справочно.</w:t>
      </w:r>
    </w:p>
    <w:p w14:paraId="5545CA9B" w14:textId="77777777" w:rsidR="002502C9" w:rsidRPr="00430F6D" w:rsidRDefault="002502C9" w:rsidP="00430F6D">
      <w:pPr>
        <w:spacing w:line="280" w:lineRule="exact"/>
        <w:ind w:left="709" w:firstLine="0"/>
        <w:rPr>
          <w:rFonts w:cs="Times New Roman"/>
          <w:color w:val="000000" w:themeColor="text1"/>
          <w:sz w:val="24"/>
          <w:szCs w:val="24"/>
        </w:rPr>
      </w:pPr>
      <w:r w:rsidRPr="00430F6D">
        <w:rPr>
          <w:rFonts w:cs="Times New Roman"/>
          <w:color w:val="000000" w:themeColor="text1"/>
          <w:sz w:val="24"/>
          <w:szCs w:val="24"/>
        </w:rPr>
        <w:tab/>
      </w:r>
      <w:r w:rsidRPr="00430F6D">
        <w:rPr>
          <w:rFonts w:cs="Times New Roman"/>
          <w:i/>
          <w:color w:val="000000" w:themeColor="text1"/>
          <w:sz w:val="24"/>
          <w:szCs w:val="24"/>
        </w:rPr>
        <w:t xml:space="preserve">При поиске интересующих сообществ на платформе «ВКонтакте» могут быть использованы платные специализированные системы, например, </w:t>
      </w:r>
      <w:proofErr w:type="spellStart"/>
      <w:r w:rsidRPr="00430F6D">
        <w:rPr>
          <w:rFonts w:cs="Times New Roman"/>
          <w:i/>
          <w:color w:val="000000" w:themeColor="text1"/>
          <w:sz w:val="24"/>
          <w:szCs w:val="24"/>
        </w:rPr>
        <w:t>Targethunter</w:t>
      </w:r>
      <w:proofErr w:type="spellEnd"/>
      <w:r w:rsidRPr="00430F6D">
        <w:rPr>
          <w:rFonts w:cs="Times New Roman"/>
          <w:i/>
          <w:color w:val="000000" w:themeColor="text1"/>
          <w:sz w:val="24"/>
          <w:szCs w:val="24"/>
        </w:rPr>
        <w:t xml:space="preserve">, </w:t>
      </w:r>
      <w:proofErr w:type="spellStart"/>
      <w:r w:rsidRPr="00430F6D">
        <w:rPr>
          <w:rFonts w:cs="Times New Roman"/>
          <w:i/>
          <w:color w:val="000000" w:themeColor="text1"/>
          <w:sz w:val="24"/>
          <w:szCs w:val="24"/>
        </w:rPr>
        <w:t>Pepper.Ninja</w:t>
      </w:r>
      <w:proofErr w:type="spellEnd"/>
      <w:r w:rsidRPr="00430F6D">
        <w:rPr>
          <w:rFonts w:cs="Times New Roman"/>
          <w:i/>
          <w:color w:val="000000" w:themeColor="text1"/>
          <w:sz w:val="24"/>
          <w:szCs w:val="24"/>
        </w:rPr>
        <w:t xml:space="preserve"> или B</w:t>
      </w:r>
      <w:r w:rsidR="00430F6D">
        <w:rPr>
          <w:rFonts w:cs="Times New Roman"/>
          <w:i/>
          <w:color w:val="000000" w:themeColor="text1"/>
          <w:sz w:val="24"/>
          <w:szCs w:val="24"/>
        </w:rPr>
        <w:t xml:space="preserve">arkov.net. В частности, сайт </w:t>
      </w:r>
      <w:proofErr w:type="spellStart"/>
      <w:r w:rsidR="00430F6D">
        <w:rPr>
          <w:rFonts w:cs="Times New Roman"/>
          <w:i/>
          <w:color w:val="000000" w:themeColor="text1"/>
          <w:sz w:val="24"/>
          <w:szCs w:val="24"/>
        </w:rPr>
        <w:t>И.</w:t>
      </w:r>
      <w:r w:rsidRPr="00430F6D">
        <w:rPr>
          <w:rFonts w:cs="Times New Roman"/>
          <w:i/>
          <w:color w:val="000000" w:themeColor="text1"/>
          <w:sz w:val="24"/>
          <w:szCs w:val="24"/>
        </w:rPr>
        <w:t>Баркова</w:t>
      </w:r>
      <w:proofErr w:type="spellEnd"/>
      <w:r w:rsidRPr="00430F6D">
        <w:rPr>
          <w:rFonts w:cs="Times New Roman"/>
          <w:i/>
          <w:color w:val="000000" w:themeColor="text1"/>
          <w:sz w:val="24"/>
          <w:szCs w:val="24"/>
        </w:rPr>
        <w:t xml:space="preserve"> (vk.barkov.net) позволяет выгружать сообщества конкретного города или региона, ищет похожие по тематике группы, группы, управляемые одним администратором, и т. д.</w:t>
      </w:r>
    </w:p>
    <w:p w14:paraId="717A7240" w14:textId="77777777" w:rsidR="00FA020B" w:rsidRPr="00430F6D" w:rsidRDefault="00FA020B" w:rsidP="002502C9">
      <w:pPr>
        <w:spacing w:before="120" w:line="240" w:lineRule="auto"/>
        <w:rPr>
          <w:rFonts w:cs="Times New Roman"/>
          <w:color w:val="000000" w:themeColor="text1"/>
          <w:szCs w:val="28"/>
        </w:rPr>
      </w:pPr>
      <w:r w:rsidRPr="00430F6D">
        <w:rPr>
          <w:rFonts w:cs="Times New Roman"/>
          <w:color w:val="000000" w:themeColor="text1"/>
          <w:szCs w:val="28"/>
        </w:rPr>
        <w:t>После того, как интересующие сообщества будут найдены, их содержание предстоит проанализировать</w:t>
      </w:r>
      <w:r w:rsidRPr="00430F6D">
        <w:rPr>
          <w:rFonts w:cs="Times New Roman"/>
          <w:i/>
          <w:color w:val="000000" w:themeColor="text1"/>
          <w:szCs w:val="28"/>
        </w:rPr>
        <w:t xml:space="preserve"> </w:t>
      </w:r>
      <w:r w:rsidRPr="00430F6D">
        <w:rPr>
          <w:rFonts w:cs="Times New Roman"/>
          <w:color w:val="000000" w:themeColor="text1"/>
          <w:szCs w:val="28"/>
        </w:rPr>
        <w:t xml:space="preserve">и выявить потенциальных лидеров мнений. Как правило, посты лидеров мнений получают заметный отклик аудитории. </w:t>
      </w:r>
    </w:p>
    <w:p w14:paraId="017DE835" w14:textId="77777777" w:rsidR="00FA020B" w:rsidRPr="00430F6D" w:rsidRDefault="00FA020B" w:rsidP="00E14EA3">
      <w:pPr>
        <w:spacing w:line="240" w:lineRule="auto"/>
        <w:rPr>
          <w:rFonts w:cs="Times New Roman"/>
          <w:color w:val="000000" w:themeColor="text1"/>
          <w:szCs w:val="28"/>
          <w:lang w:val="be-BY"/>
        </w:rPr>
      </w:pPr>
      <w:r w:rsidRPr="00430F6D">
        <w:rPr>
          <w:rFonts w:cs="Times New Roman"/>
          <w:color w:val="000000" w:themeColor="text1"/>
          <w:szCs w:val="28"/>
        </w:rPr>
        <w:t xml:space="preserve">Найденные профили лидеров мнений подлежат </w:t>
      </w:r>
      <w:proofErr w:type="spellStart"/>
      <w:r w:rsidRPr="00430F6D">
        <w:rPr>
          <w:rFonts w:cs="Times New Roman"/>
          <w:color w:val="000000" w:themeColor="text1"/>
          <w:szCs w:val="28"/>
        </w:rPr>
        <w:t>верифи</w:t>
      </w:r>
      <w:proofErr w:type="spellEnd"/>
      <w:r w:rsidRPr="00430F6D">
        <w:rPr>
          <w:rFonts w:cs="Times New Roman"/>
          <w:color w:val="000000" w:themeColor="text1"/>
          <w:szCs w:val="28"/>
          <w:lang w:val="be-BY"/>
        </w:rPr>
        <w:t>кации. Для этого вручную или с помощью сервисов проверяется:</w:t>
      </w:r>
    </w:p>
    <w:p w14:paraId="5641DC8B"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lastRenderedPageBreak/>
        <w:t>дата регистрации (можно применить vkdia.com);</w:t>
      </w:r>
    </w:p>
    <w:p w14:paraId="37B6AF8B"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динамика аудитории (система v</w:t>
      </w:r>
      <w:proofErr w:type="spellStart"/>
      <w:r w:rsidRPr="00430F6D">
        <w:rPr>
          <w:rFonts w:cs="Times New Roman"/>
          <w:bCs/>
          <w:color w:val="000000" w:themeColor="text1"/>
          <w:szCs w:val="28"/>
          <w:lang w:val="en-US"/>
        </w:rPr>
        <w:t>kfaces</w:t>
      </w:r>
      <w:proofErr w:type="spellEnd"/>
      <w:r w:rsidRPr="00430F6D">
        <w:rPr>
          <w:rFonts w:cs="Times New Roman"/>
          <w:bCs/>
          <w:color w:val="000000" w:themeColor="text1"/>
          <w:szCs w:val="28"/>
        </w:rPr>
        <w:t>.</w:t>
      </w:r>
      <w:r w:rsidRPr="00430F6D">
        <w:rPr>
          <w:rFonts w:cs="Times New Roman"/>
          <w:bCs/>
          <w:color w:val="000000" w:themeColor="text1"/>
          <w:szCs w:val="28"/>
          <w:lang w:val="en-US"/>
        </w:rPr>
        <w:t>com</w:t>
      </w:r>
      <w:r w:rsidRPr="00430F6D">
        <w:rPr>
          <w:rFonts w:cs="Times New Roman"/>
          <w:bCs/>
          <w:color w:val="000000" w:themeColor="text1"/>
          <w:szCs w:val="28"/>
          <w:lang w:val="be-BY"/>
        </w:rPr>
        <w:t xml:space="preserve"> позволяет отслеживать темпы прироста подписчиков, демонстрируя аномальные всплески и падения);</w:t>
      </w:r>
    </w:p>
    <w:p w14:paraId="76792DC7"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качественный состав друзей и подписчиков (у большинства настоящих профилей 60–70 % география контактов, которую можно увидеть в разделе «Друзья» – «Параметры», приходится на 2–3 города, а при накрутке аудитории она часто бывает географически и профессионально разнородна);</w:t>
      </w:r>
    </w:p>
    <w:p w14:paraId="21DE13AC"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 xml:space="preserve">оригинальность размещаемых фотографий в качестве аватара (можно проверить, скопировав ссылку на картинку, а затем проведя поиск изображений в системе </w:t>
      </w:r>
      <w:r w:rsidRPr="00430F6D">
        <w:rPr>
          <w:rFonts w:cs="Times New Roman"/>
          <w:bCs/>
          <w:color w:val="000000" w:themeColor="text1"/>
          <w:szCs w:val="28"/>
          <w:lang w:val="en-US"/>
        </w:rPr>
        <w:t>Google</w:t>
      </w:r>
      <w:r w:rsidRPr="00430F6D">
        <w:rPr>
          <w:rFonts w:cs="Times New Roman"/>
          <w:bCs/>
          <w:color w:val="000000" w:themeColor="text1"/>
          <w:szCs w:val="28"/>
        </w:rPr>
        <w:t xml:space="preserve"> по ссылке – если снимок фигурирует на других страницах, то его аутентичность сомнительна).</w:t>
      </w:r>
    </w:p>
    <w:p w14:paraId="5FA56202" w14:textId="77777777" w:rsidR="00FA020B" w:rsidRPr="00430F6D" w:rsidRDefault="00FA020B" w:rsidP="00E14EA3">
      <w:pPr>
        <w:spacing w:line="240" w:lineRule="auto"/>
        <w:rPr>
          <w:rFonts w:cs="Times New Roman"/>
          <w:b/>
          <w:bCs/>
          <w:color w:val="000000" w:themeColor="text1"/>
          <w:szCs w:val="28"/>
          <w:lang w:val="be-BY"/>
        </w:rPr>
      </w:pPr>
      <w:r w:rsidRPr="00430F6D">
        <w:rPr>
          <w:rFonts w:cs="Times New Roman"/>
          <w:b/>
          <w:bCs/>
          <w:color w:val="000000" w:themeColor="text1"/>
          <w:szCs w:val="28"/>
          <w:lang w:val="be-BY"/>
        </w:rPr>
        <w:t xml:space="preserve">Для платформы </w:t>
      </w:r>
      <w:r w:rsidRPr="00430F6D">
        <w:rPr>
          <w:rFonts w:cs="Times New Roman"/>
          <w:b/>
          <w:bCs/>
          <w:color w:val="000000" w:themeColor="text1"/>
          <w:szCs w:val="28"/>
          <w:lang w:val="en-US"/>
        </w:rPr>
        <w:t>Telegram</w:t>
      </w:r>
    </w:p>
    <w:p w14:paraId="66ADCD3A" w14:textId="77777777" w:rsidR="00FA020B" w:rsidRPr="00430F6D" w:rsidRDefault="00FA020B" w:rsidP="00E14EA3">
      <w:pPr>
        <w:spacing w:line="240" w:lineRule="auto"/>
        <w:rPr>
          <w:rFonts w:cs="Times New Roman"/>
          <w:color w:val="000000" w:themeColor="text1"/>
          <w:szCs w:val="28"/>
        </w:rPr>
      </w:pPr>
      <w:r w:rsidRPr="00430F6D">
        <w:rPr>
          <w:rFonts w:cs="Times New Roman"/>
          <w:color w:val="000000" w:themeColor="text1"/>
          <w:szCs w:val="28"/>
        </w:rPr>
        <w:t>Ключевую роль в мессенджере играют чаты (виртуальные комнаты для общения пользователей) и каналы. В первом случае лидеры мнений выступают инициаторами дискуссий или наиболее активными спикерами, во втором – они являются администраторами/владельцами авторских каналов.</w:t>
      </w:r>
    </w:p>
    <w:p w14:paraId="34A7167E" w14:textId="77777777" w:rsidR="00FA020B" w:rsidRPr="00430F6D" w:rsidRDefault="00FA020B" w:rsidP="00E14EA3">
      <w:pPr>
        <w:spacing w:line="240" w:lineRule="auto"/>
        <w:rPr>
          <w:rFonts w:cs="Times New Roman"/>
          <w:color w:val="000000" w:themeColor="text1"/>
          <w:szCs w:val="28"/>
        </w:rPr>
      </w:pPr>
      <w:r w:rsidRPr="00430F6D">
        <w:rPr>
          <w:rFonts w:cs="Times New Roman"/>
          <w:color w:val="000000" w:themeColor="text1"/>
          <w:szCs w:val="28"/>
        </w:rPr>
        <w:t>Для поиска представляющих потенциальный интерес каналов можно применять следующие инструменты:</w:t>
      </w:r>
    </w:p>
    <w:p w14:paraId="0916B33F"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 xml:space="preserve">внутренний поиск </w:t>
      </w:r>
      <w:r w:rsidRPr="00430F6D">
        <w:rPr>
          <w:rFonts w:cs="Times New Roman"/>
          <w:bCs/>
          <w:color w:val="000000" w:themeColor="text1"/>
          <w:szCs w:val="28"/>
          <w:lang w:val="en-US"/>
        </w:rPr>
        <w:t>Telegram</w:t>
      </w:r>
      <w:r w:rsidRPr="00430F6D">
        <w:rPr>
          <w:rFonts w:cs="Times New Roman"/>
          <w:bCs/>
          <w:color w:val="000000" w:themeColor="text1"/>
          <w:szCs w:val="28"/>
          <w:lang w:val="be-BY"/>
        </w:rPr>
        <w:t>;</w:t>
      </w:r>
    </w:p>
    <w:p w14:paraId="46E738B3"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lang w:val="be-BY"/>
        </w:rPr>
        <w:t>серв</w:t>
      </w:r>
      <w:proofErr w:type="spellStart"/>
      <w:r w:rsidRPr="00430F6D">
        <w:rPr>
          <w:rFonts w:cs="Times New Roman"/>
          <w:bCs/>
          <w:color w:val="000000" w:themeColor="text1"/>
          <w:szCs w:val="28"/>
        </w:rPr>
        <w:t>ис</w:t>
      </w:r>
      <w:proofErr w:type="spellEnd"/>
      <w:r w:rsidRPr="00430F6D">
        <w:rPr>
          <w:rFonts w:cs="Times New Roman"/>
          <w:bCs/>
          <w:color w:val="000000" w:themeColor="text1"/>
          <w:szCs w:val="28"/>
        </w:rPr>
        <w:t xml:space="preserve"> search.buzz.im, который позволяет осуществлять поиск по ключевому слову (например, «Хойники») в сообщениях, названиях каналов и авторах;</w:t>
      </w:r>
    </w:p>
    <w:p w14:paraId="2F770970"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 xml:space="preserve">поисковик </w:t>
      </w:r>
      <w:proofErr w:type="spellStart"/>
      <w:r w:rsidRPr="00430F6D">
        <w:rPr>
          <w:rFonts w:cs="Times New Roman"/>
          <w:bCs/>
          <w:color w:val="000000" w:themeColor="text1"/>
          <w:szCs w:val="28"/>
          <w:lang w:val="en-US"/>
        </w:rPr>
        <w:t>Telegago</w:t>
      </w:r>
      <w:proofErr w:type="spellEnd"/>
      <w:r w:rsidRPr="00430F6D">
        <w:rPr>
          <w:rFonts w:cs="Times New Roman"/>
          <w:bCs/>
          <w:color w:val="000000" w:themeColor="text1"/>
          <w:szCs w:val="28"/>
        </w:rPr>
        <w:t xml:space="preserve"> (bit.ly/</w:t>
      </w:r>
      <w:proofErr w:type="spellStart"/>
      <w:r w:rsidRPr="00430F6D">
        <w:rPr>
          <w:rFonts w:cs="Times New Roman"/>
          <w:bCs/>
          <w:color w:val="000000" w:themeColor="text1"/>
          <w:szCs w:val="28"/>
        </w:rPr>
        <w:t>telegago</w:t>
      </w:r>
      <w:proofErr w:type="spellEnd"/>
      <w:r w:rsidRPr="00430F6D">
        <w:rPr>
          <w:rFonts w:cs="Times New Roman"/>
          <w:bCs/>
          <w:color w:val="000000" w:themeColor="text1"/>
          <w:szCs w:val="28"/>
          <w:lang w:val="be-BY"/>
        </w:rPr>
        <w:t xml:space="preserve">), </w:t>
      </w:r>
      <w:r w:rsidRPr="00430F6D">
        <w:rPr>
          <w:rFonts w:cs="Times New Roman"/>
          <w:bCs/>
          <w:color w:val="000000" w:themeColor="text1"/>
          <w:szCs w:val="28"/>
        </w:rPr>
        <w:t>который позволяет осуществлять поиск по ключевому слову в сообщениях, названиях каналов и авторах.</w:t>
      </w:r>
    </w:p>
    <w:p w14:paraId="04B1E26F" w14:textId="77777777" w:rsidR="00FA020B" w:rsidRPr="00430F6D" w:rsidRDefault="00FA020B" w:rsidP="00E14EA3">
      <w:pPr>
        <w:spacing w:line="240" w:lineRule="auto"/>
        <w:rPr>
          <w:rFonts w:cs="Times New Roman"/>
          <w:color w:val="000000" w:themeColor="text1"/>
          <w:szCs w:val="28"/>
        </w:rPr>
      </w:pPr>
      <w:r w:rsidRPr="00430F6D">
        <w:rPr>
          <w:rFonts w:cs="Times New Roman"/>
          <w:color w:val="000000" w:themeColor="text1"/>
          <w:szCs w:val="28"/>
        </w:rPr>
        <w:t>Поскольку для участия в чате, как правило, необходимо получить приглашение, поиск чата может осуществляться:</w:t>
      </w:r>
    </w:p>
    <w:p w14:paraId="37488083"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через поисковую систему Google. Для этого в поисковой строке записывается без кавычек: «</w:t>
      </w:r>
      <w:proofErr w:type="spellStart"/>
      <w:r w:rsidRPr="00430F6D">
        <w:rPr>
          <w:rFonts w:cs="Times New Roman"/>
          <w:bCs/>
          <w:color w:val="000000" w:themeColor="text1"/>
          <w:szCs w:val="28"/>
        </w:rPr>
        <w:t>site:t.me</w:t>
      </w:r>
      <w:proofErr w:type="spellEnd"/>
      <w:r w:rsidRPr="00430F6D">
        <w:rPr>
          <w:rFonts w:cs="Times New Roman"/>
          <w:bCs/>
          <w:color w:val="000000" w:themeColor="text1"/>
          <w:szCs w:val="28"/>
        </w:rPr>
        <w:t xml:space="preserve"> ключевое слово -</w:t>
      </w:r>
      <w:proofErr w:type="spellStart"/>
      <w:r w:rsidRPr="00430F6D">
        <w:rPr>
          <w:rFonts w:cs="Times New Roman"/>
          <w:bCs/>
          <w:color w:val="000000" w:themeColor="text1"/>
          <w:szCs w:val="28"/>
        </w:rPr>
        <w:t>joinchat</w:t>
      </w:r>
      <w:proofErr w:type="spellEnd"/>
      <w:r w:rsidRPr="00430F6D">
        <w:rPr>
          <w:rFonts w:cs="Times New Roman"/>
          <w:bCs/>
          <w:color w:val="000000" w:themeColor="text1"/>
          <w:szCs w:val="28"/>
        </w:rPr>
        <w:t>». В результате при наличии будет сформирован список чатов, имеющих отношение к заданному ключевому слову;</w:t>
      </w:r>
    </w:p>
    <w:p w14:paraId="7376E04D"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через</w:t>
      </w:r>
      <w:r w:rsidRPr="00430F6D">
        <w:rPr>
          <w:rFonts w:cs="Times New Roman"/>
          <w:bCs/>
          <w:color w:val="000000" w:themeColor="text1"/>
          <w:szCs w:val="28"/>
          <w:lang w:val="en-US"/>
        </w:rPr>
        <w:t xml:space="preserve"> </w:t>
      </w:r>
      <w:r w:rsidRPr="00430F6D">
        <w:rPr>
          <w:rFonts w:cs="Times New Roman"/>
          <w:bCs/>
          <w:color w:val="000000" w:themeColor="text1"/>
          <w:szCs w:val="28"/>
        </w:rPr>
        <w:t>каталоги</w:t>
      </w:r>
      <w:r w:rsidRPr="00430F6D">
        <w:rPr>
          <w:rFonts w:cs="Times New Roman"/>
          <w:bCs/>
          <w:color w:val="000000" w:themeColor="text1"/>
          <w:szCs w:val="28"/>
          <w:lang w:val="en-US"/>
        </w:rPr>
        <w:t xml:space="preserve">, </w:t>
      </w:r>
      <w:r w:rsidRPr="00430F6D">
        <w:rPr>
          <w:rFonts w:cs="Times New Roman"/>
          <w:bCs/>
          <w:color w:val="000000" w:themeColor="text1"/>
          <w:szCs w:val="28"/>
        </w:rPr>
        <w:t>например</w:t>
      </w:r>
      <w:r w:rsidRPr="00430F6D">
        <w:rPr>
          <w:rFonts w:cs="Times New Roman"/>
          <w:bCs/>
          <w:color w:val="000000" w:themeColor="text1"/>
          <w:szCs w:val="28"/>
          <w:lang w:val="be-BY"/>
        </w:rPr>
        <w:t>,</w:t>
      </w:r>
      <w:r w:rsidRPr="00430F6D">
        <w:rPr>
          <w:rFonts w:cs="Times New Roman"/>
          <w:bCs/>
          <w:color w:val="000000" w:themeColor="text1"/>
          <w:szCs w:val="28"/>
          <w:lang w:val="en-US"/>
        </w:rPr>
        <w:t xml:space="preserve"> </w:t>
      </w:r>
      <w:proofErr w:type="spellStart"/>
      <w:r w:rsidRPr="00430F6D">
        <w:rPr>
          <w:rFonts w:cs="Times New Roman"/>
          <w:bCs/>
          <w:color w:val="000000" w:themeColor="text1"/>
          <w:szCs w:val="28"/>
          <w:lang w:val="en-US"/>
        </w:rPr>
        <w:t>Combot</w:t>
      </w:r>
      <w:proofErr w:type="spellEnd"/>
      <w:r w:rsidRPr="00430F6D">
        <w:rPr>
          <w:rFonts w:cs="Times New Roman"/>
          <w:bCs/>
          <w:color w:val="000000" w:themeColor="text1"/>
          <w:szCs w:val="28"/>
          <w:lang w:val="en-US"/>
        </w:rPr>
        <w:t xml:space="preserve"> (combot.org/telegram/top/chats)</w:t>
      </w:r>
      <w:r w:rsidRPr="00430F6D">
        <w:rPr>
          <w:rFonts w:cs="Times New Roman"/>
          <w:bCs/>
          <w:color w:val="000000" w:themeColor="text1"/>
          <w:szCs w:val="28"/>
          <w:lang w:val="be-BY"/>
        </w:rPr>
        <w:t>. Выбрав русск</w:t>
      </w:r>
      <w:proofErr w:type="spellStart"/>
      <w:r w:rsidRPr="00430F6D">
        <w:rPr>
          <w:rFonts w:cs="Times New Roman"/>
          <w:bCs/>
          <w:color w:val="000000" w:themeColor="text1"/>
          <w:szCs w:val="28"/>
        </w:rPr>
        <w:t>ий</w:t>
      </w:r>
      <w:proofErr w:type="spellEnd"/>
      <w:r w:rsidRPr="00430F6D">
        <w:rPr>
          <w:rFonts w:cs="Times New Roman"/>
          <w:bCs/>
          <w:color w:val="000000" w:themeColor="text1"/>
          <w:szCs w:val="28"/>
        </w:rPr>
        <w:t xml:space="preserve"> язык и введя в поисковую строку интересующий регион («Минск»), пользователь получит перечень чатов для изучения.</w:t>
      </w:r>
    </w:p>
    <w:p w14:paraId="3287EB73" w14:textId="77777777" w:rsidR="00FA020B" w:rsidRPr="00430F6D" w:rsidRDefault="00FA020B" w:rsidP="00E14EA3">
      <w:pPr>
        <w:spacing w:line="240" w:lineRule="auto"/>
        <w:rPr>
          <w:rFonts w:cs="Times New Roman"/>
          <w:color w:val="000000" w:themeColor="text1"/>
          <w:szCs w:val="28"/>
          <w:lang w:val="be-BY"/>
        </w:rPr>
      </w:pPr>
      <w:r w:rsidRPr="00430F6D">
        <w:rPr>
          <w:rFonts w:cs="Times New Roman"/>
          <w:color w:val="000000" w:themeColor="text1"/>
          <w:szCs w:val="28"/>
          <w:lang w:val="be-BY"/>
        </w:rPr>
        <w:t>Для последующего анал</w:t>
      </w:r>
      <w:proofErr w:type="spellStart"/>
      <w:r w:rsidRPr="00430F6D">
        <w:rPr>
          <w:rFonts w:cs="Times New Roman"/>
          <w:color w:val="000000" w:themeColor="text1"/>
          <w:szCs w:val="28"/>
        </w:rPr>
        <w:t>иза</w:t>
      </w:r>
      <w:proofErr w:type="spellEnd"/>
      <w:r w:rsidRPr="00430F6D">
        <w:rPr>
          <w:rFonts w:cs="Times New Roman"/>
          <w:color w:val="000000" w:themeColor="text1"/>
          <w:szCs w:val="28"/>
        </w:rPr>
        <w:t xml:space="preserve"> </w:t>
      </w:r>
      <w:r w:rsidRPr="00430F6D">
        <w:rPr>
          <w:rFonts w:cs="Times New Roman"/>
          <w:color w:val="000000" w:themeColor="text1"/>
          <w:szCs w:val="28"/>
          <w:lang w:val="en-US"/>
        </w:rPr>
        <w:t>Telegram</w:t>
      </w:r>
      <w:r w:rsidRPr="00430F6D">
        <w:rPr>
          <w:rFonts w:cs="Times New Roman"/>
          <w:color w:val="000000" w:themeColor="text1"/>
          <w:szCs w:val="28"/>
        </w:rPr>
        <w:t>-</w:t>
      </w:r>
      <w:r w:rsidRPr="00430F6D">
        <w:rPr>
          <w:rFonts w:cs="Times New Roman"/>
          <w:color w:val="000000" w:themeColor="text1"/>
          <w:szCs w:val="28"/>
          <w:lang w:val="be-BY"/>
        </w:rPr>
        <w:t>каналов, в частност</w:t>
      </w:r>
      <w:r w:rsidRPr="00430F6D">
        <w:rPr>
          <w:rFonts w:cs="Times New Roman"/>
          <w:color w:val="000000" w:themeColor="text1"/>
          <w:szCs w:val="28"/>
        </w:rPr>
        <w:t xml:space="preserve">и, </w:t>
      </w:r>
      <w:r w:rsidRPr="00430F6D">
        <w:rPr>
          <w:rFonts w:cs="Times New Roman"/>
          <w:color w:val="000000" w:themeColor="text1"/>
          <w:szCs w:val="28"/>
          <w:lang w:val="be-BY"/>
        </w:rPr>
        <w:t>определен</w:t>
      </w:r>
      <w:proofErr w:type="spellStart"/>
      <w:r w:rsidRPr="00430F6D">
        <w:rPr>
          <w:rFonts w:cs="Times New Roman"/>
          <w:color w:val="000000" w:themeColor="text1"/>
          <w:szCs w:val="28"/>
        </w:rPr>
        <w:t>ия</w:t>
      </w:r>
      <w:proofErr w:type="spellEnd"/>
      <w:r w:rsidRPr="00430F6D">
        <w:rPr>
          <w:rFonts w:cs="Times New Roman"/>
          <w:color w:val="000000" w:themeColor="text1"/>
          <w:szCs w:val="28"/>
        </w:rPr>
        <w:t xml:space="preserve"> динамики прироста аудитории, ее вовлеченности, соотношения количества перепечаток </w:t>
      </w:r>
      <w:r w:rsidR="0099046E" w:rsidRPr="00430F6D">
        <w:rPr>
          <w:rFonts w:cs="Times New Roman"/>
          <w:color w:val="000000" w:themeColor="text1"/>
          <w:szCs w:val="28"/>
        </w:rPr>
        <w:br/>
      </w:r>
      <w:r w:rsidRPr="00430F6D">
        <w:rPr>
          <w:rFonts w:cs="Times New Roman"/>
          <w:color w:val="000000" w:themeColor="text1"/>
          <w:szCs w:val="28"/>
        </w:rPr>
        <w:t xml:space="preserve">и оригинальных сообщений, выявления дружественных каналов (по частоте цитирования) могут быть использованы сервисы </w:t>
      </w:r>
      <w:proofErr w:type="spellStart"/>
      <w:r w:rsidRPr="00430F6D">
        <w:rPr>
          <w:rFonts w:cs="Times New Roman"/>
          <w:color w:val="000000" w:themeColor="text1"/>
          <w:szCs w:val="28"/>
          <w:lang w:val="en-US"/>
        </w:rPr>
        <w:t>TGstat</w:t>
      </w:r>
      <w:proofErr w:type="spellEnd"/>
      <w:r w:rsidRPr="00430F6D">
        <w:rPr>
          <w:rFonts w:cs="Times New Roman"/>
          <w:color w:val="000000" w:themeColor="text1"/>
          <w:szCs w:val="28"/>
        </w:rPr>
        <w:t xml:space="preserve"> (</w:t>
      </w:r>
      <w:proofErr w:type="spellStart"/>
      <w:r w:rsidRPr="00430F6D">
        <w:rPr>
          <w:rFonts w:cs="Times New Roman"/>
          <w:color w:val="000000" w:themeColor="text1"/>
          <w:szCs w:val="28"/>
          <w:lang w:val="en-US"/>
        </w:rPr>
        <w:t>tgstat</w:t>
      </w:r>
      <w:proofErr w:type="spellEnd"/>
      <w:r w:rsidRPr="00430F6D">
        <w:rPr>
          <w:rFonts w:cs="Times New Roman"/>
          <w:color w:val="000000" w:themeColor="text1"/>
          <w:szCs w:val="28"/>
        </w:rPr>
        <w:t>.</w:t>
      </w:r>
      <w:proofErr w:type="spellStart"/>
      <w:r w:rsidRPr="00430F6D">
        <w:rPr>
          <w:rFonts w:cs="Times New Roman"/>
          <w:color w:val="000000" w:themeColor="text1"/>
          <w:szCs w:val="28"/>
          <w:lang w:val="en-US"/>
        </w:rPr>
        <w:t>ru</w:t>
      </w:r>
      <w:proofErr w:type="spellEnd"/>
      <w:r w:rsidRPr="00430F6D">
        <w:rPr>
          <w:rFonts w:cs="Times New Roman"/>
          <w:color w:val="000000" w:themeColor="text1"/>
          <w:szCs w:val="28"/>
        </w:rPr>
        <w:t xml:space="preserve">) и </w:t>
      </w:r>
      <w:proofErr w:type="spellStart"/>
      <w:r w:rsidRPr="00430F6D">
        <w:rPr>
          <w:rFonts w:cs="Times New Roman"/>
          <w:color w:val="000000" w:themeColor="text1"/>
          <w:szCs w:val="28"/>
          <w:lang w:val="en-US"/>
        </w:rPr>
        <w:t>Telemetr</w:t>
      </w:r>
      <w:proofErr w:type="spellEnd"/>
      <w:r w:rsidRPr="00430F6D">
        <w:rPr>
          <w:rFonts w:cs="Times New Roman"/>
          <w:color w:val="000000" w:themeColor="text1"/>
          <w:szCs w:val="28"/>
        </w:rPr>
        <w:t xml:space="preserve"> (</w:t>
      </w:r>
      <w:proofErr w:type="spellStart"/>
      <w:r w:rsidRPr="00430F6D">
        <w:rPr>
          <w:rFonts w:cs="Times New Roman"/>
          <w:color w:val="000000" w:themeColor="text1"/>
          <w:szCs w:val="28"/>
          <w:lang w:val="en-US"/>
        </w:rPr>
        <w:t>telemetr</w:t>
      </w:r>
      <w:proofErr w:type="spellEnd"/>
      <w:r w:rsidRPr="00430F6D">
        <w:rPr>
          <w:rFonts w:cs="Times New Roman"/>
          <w:color w:val="000000" w:themeColor="text1"/>
          <w:szCs w:val="28"/>
        </w:rPr>
        <w:t>.</w:t>
      </w:r>
      <w:r w:rsidRPr="00430F6D">
        <w:rPr>
          <w:rFonts w:cs="Times New Roman"/>
          <w:color w:val="000000" w:themeColor="text1"/>
          <w:szCs w:val="28"/>
          <w:lang w:val="en-US"/>
        </w:rPr>
        <w:t>me</w:t>
      </w:r>
      <w:r w:rsidRPr="00430F6D">
        <w:rPr>
          <w:rFonts w:cs="Times New Roman"/>
          <w:color w:val="000000" w:themeColor="text1"/>
          <w:szCs w:val="28"/>
        </w:rPr>
        <w:t>)</w:t>
      </w:r>
      <w:r w:rsidRPr="00430F6D">
        <w:rPr>
          <w:rFonts w:cs="Times New Roman"/>
          <w:color w:val="000000" w:themeColor="text1"/>
          <w:szCs w:val="28"/>
          <w:lang w:val="be-BY"/>
        </w:rPr>
        <w:t xml:space="preserve">. </w:t>
      </w:r>
    </w:p>
    <w:p w14:paraId="23606FD3" w14:textId="77777777" w:rsidR="00FA020B" w:rsidRPr="00430F6D" w:rsidRDefault="00FA020B" w:rsidP="00E14EA3">
      <w:pPr>
        <w:spacing w:line="240" w:lineRule="auto"/>
        <w:rPr>
          <w:rFonts w:cs="Times New Roman"/>
          <w:b/>
          <w:bCs/>
          <w:color w:val="000000" w:themeColor="text1"/>
          <w:szCs w:val="28"/>
          <w:lang w:val="be-BY"/>
        </w:rPr>
      </w:pPr>
      <w:r w:rsidRPr="00430F6D">
        <w:rPr>
          <w:rFonts w:cs="Times New Roman"/>
          <w:b/>
          <w:bCs/>
          <w:color w:val="000000" w:themeColor="text1"/>
          <w:szCs w:val="28"/>
          <w:lang w:val="be-BY"/>
        </w:rPr>
        <w:t xml:space="preserve">Для платформы </w:t>
      </w:r>
      <w:r w:rsidRPr="00430F6D">
        <w:rPr>
          <w:rFonts w:cs="Times New Roman"/>
          <w:b/>
          <w:bCs/>
          <w:color w:val="000000" w:themeColor="text1"/>
          <w:szCs w:val="28"/>
          <w:lang w:val="en-US"/>
        </w:rPr>
        <w:t>Instagram</w:t>
      </w:r>
    </w:p>
    <w:p w14:paraId="45AEAB59" w14:textId="77777777" w:rsidR="00FA020B" w:rsidRPr="00430F6D" w:rsidRDefault="00FA020B" w:rsidP="00E14EA3">
      <w:pPr>
        <w:spacing w:line="240" w:lineRule="auto"/>
        <w:rPr>
          <w:rFonts w:cs="Times New Roman"/>
          <w:iCs/>
          <w:color w:val="000000" w:themeColor="text1"/>
          <w:szCs w:val="28"/>
        </w:rPr>
      </w:pPr>
      <w:r w:rsidRPr="00430F6D">
        <w:rPr>
          <w:rFonts w:cs="Times New Roman"/>
          <w:color w:val="000000" w:themeColor="text1"/>
          <w:szCs w:val="28"/>
        </w:rPr>
        <w:t xml:space="preserve">Для поиска лидеров мнений на платформе </w:t>
      </w:r>
      <w:proofErr w:type="spellStart"/>
      <w:r w:rsidRPr="00430F6D">
        <w:rPr>
          <w:rFonts w:cs="Times New Roman"/>
          <w:color w:val="000000" w:themeColor="text1"/>
          <w:szCs w:val="28"/>
        </w:rPr>
        <w:t>Instagram</w:t>
      </w:r>
      <w:proofErr w:type="spellEnd"/>
      <w:r w:rsidRPr="00430F6D">
        <w:rPr>
          <w:rFonts w:cs="Times New Roman"/>
          <w:color w:val="000000" w:themeColor="text1"/>
          <w:szCs w:val="28"/>
        </w:rPr>
        <w:t xml:space="preserve"> целесообразно создать специальный аккаунт, а затем подписываться и активно просматривать каналы с тематическим контентом. Это позволит настроить </w:t>
      </w:r>
      <w:r w:rsidRPr="00430F6D">
        <w:rPr>
          <w:rFonts w:cs="Times New Roman"/>
          <w:color w:val="000000" w:themeColor="text1"/>
          <w:szCs w:val="28"/>
        </w:rPr>
        <w:lastRenderedPageBreak/>
        <w:t xml:space="preserve">встроенные алгоритмы </w:t>
      </w:r>
      <w:proofErr w:type="spellStart"/>
      <w:r w:rsidRPr="00430F6D">
        <w:rPr>
          <w:rFonts w:cs="Times New Roman"/>
          <w:color w:val="000000" w:themeColor="text1"/>
          <w:szCs w:val="28"/>
        </w:rPr>
        <w:t>Instagram</w:t>
      </w:r>
      <w:proofErr w:type="spellEnd"/>
      <w:r w:rsidRPr="00430F6D">
        <w:rPr>
          <w:rFonts w:cs="Times New Roman"/>
          <w:color w:val="000000" w:themeColor="text1"/>
          <w:szCs w:val="28"/>
        </w:rPr>
        <w:t>, которые затем будут рекомендовать нужные публикации (в разделе «Интересное», значок лупы в приложении) или аккаунты (подборка «</w:t>
      </w:r>
      <w:r w:rsidRPr="00430F6D">
        <w:rPr>
          <w:rFonts w:cs="Times New Roman"/>
          <w:iCs/>
          <w:color w:val="000000" w:themeColor="text1"/>
          <w:szCs w:val="28"/>
        </w:rPr>
        <w:t>аккаунты</w:t>
      </w:r>
      <w:r w:rsidRPr="00430F6D">
        <w:rPr>
          <w:rFonts w:cs="Times New Roman"/>
          <w:color w:val="000000" w:themeColor="text1"/>
          <w:szCs w:val="28"/>
        </w:rPr>
        <w:t xml:space="preserve">, которые </w:t>
      </w:r>
      <w:r w:rsidRPr="00430F6D">
        <w:rPr>
          <w:rFonts w:cs="Times New Roman"/>
          <w:iCs/>
          <w:color w:val="000000" w:themeColor="text1"/>
          <w:szCs w:val="28"/>
        </w:rPr>
        <w:t>могут вас заинтересовать»).</w:t>
      </w:r>
    </w:p>
    <w:p w14:paraId="58F049ED" w14:textId="77777777" w:rsidR="00FA020B" w:rsidRPr="00430F6D" w:rsidRDefault="00FA020B" w:rsidP="00E14EA3">
      <w:pPr>
        <w:spacing w:line="240" w:lineRule="auto"/>
        <w:rPr>
          <w:rFonts w:cs="Times New Roman"/>
          <w:color w:val="000000" w:themeColor="text1"/>
          <w:szCs w:val="28"/>
        </w:rPr>
      </w:pPr>
      <w:r w:rsidRPr="00430F6D">
        <w:rPr>
          <w:rFonts w:cs="Times New Roman"/>
          <w:color w:val="000000" w:themeColor="text1"/>
          <w:szCs w:val="28"/>
        </w:rPr>
        <w:t xml:space="preserve">Для поиска аккаунтов могут быть использованы </w:t>
      </w:r>
      <w:proofErr w:type="spellStart"/>
      <w:r w:rsidRPr="00430F6D">
        <w:rPr>
          <w:rFonts w:cs="Times New Roman"/>
          <w:color w:val="000000" w:themeColor="text1"/>
          <w:szCs w:val="28"/>
        </w:rPr>
        <w:t>страновые</w:t>
      </w:r>
      <w:proofErr w:type="spellEnd"/>
      <w:r w:rsidRPr="00430F6D">
        <w:rPr>
          <w:rFonts w:cs="Times New Roman"/>
          <w:color w:val="000000" w:themeColor="text1"/>
          <w:szCs w:val="28"/>
        </w:rPr>
        <w:t xml:space="preserve"> рейтинги </w:t>
      </w:r>
      <w:proofErr w:type="spellStart"/>
      <w:r w:rsidRPr="00430F6D">
        <w:rPr>
          <w:rFonts w:cs="Times New Roman"/>
          <w:color w:val="000000" w:themeColor="text1"/>
          <w:szCs w:val="28"/>
          <w:lang w:val="en-US"/>
        </w:rPr>
        <w:t>Instagram</w:t>
      </w:r>
      <w:proofErr w:type="spellEnd"/>
      <w:r w:rsidRPr="00430F6D">
        <w:rPr>
          <w:rFonts w:cs="Times New Roman"/>
          <w:color w:val="000000" w:themeColor="text1"/>
          <w:szCs w:val="28"/>
        </w:rPr>
        <w:t xml:space="preserve">, например, </w:t>
      </w:r>
      <w:proofErr w:type="spellStart"/>
      <w:r w:rsidRPr="00430F6D">
        <w:rPr>
          <w:rFonts w:cs="Times New Roman"/>
          <w:color w:val="000000" w:themeColor="text1"/>
          <w:szCs w:val="28"/>
          <w:lang w:val="en-US"/>
        </w:rPr>
        <w:t>Starngage</w:t>
      </w:r>
      <w:proofErr w:type="spellEnd"/>
      <w:r w:rsidRPr="00430F6D">
        <w:rPr>
          <w:rFonts w:cs="Times New Roman"/>
          <w:color w:val="000000" w:themeColor="text1"/>
          <w:szCs w:val="28"/>
        </w:rPr>
        <w:t xml:space="preserve"> (</w:t>
      </w:r>
      <w:proofErr w:type="spellStart"/>
      <w:r w:rsidRPr="00430F6D">
        <w:rPr>
          <w:rFonts w:cs="Times New Roman"/>
          <w:color w:val="000000" w:themeColor="text1"/>
          <w:szCs w:val="28"/>
          <w:lang w:val="en-US"/>
        </w:rPr>
        <w:t>starngage</w:t>
      </w:r>
      <w:proofErr w:type="spellEnd"/>
      <w:r w:rsidRPr="00430F6D">
        <w:rPr>
          <w:rFonts w:cs="Times New Roman"/>
          <w:color w:val="000000" w:themeColor="text1"/>
          <w:szCs w:val="28"/>
        </w:rPr>
        <w:t>.</w:t>
      </w:r>
      <w:r w:rsidRPr="00430F6D">
        <w:rPr>
          <w:rFonts w:cs="Times New Roman"/>
          <w:color w:val="000000" w:themeColor="text1"/>
          <w:szCs w:val="28"/>
          <w:lang w:val="en-US"/>
        </w:rPr>
        <w:t>com</w:t>
      </w:r>
      <w:r w:rsidRPr="00430F6D">
        <w:rPr>
          <w:rFonts w:cs="Times New Roman"/>
          <w:color w:val="000000" w:themeColor="text1"/>
          <w:szCs w:val="28"/>
        </w:rPr>
        <w:t>/</w:t>
      </w:r>
      <w:r w:rsidRPr="00430F6D">
        <w:rPr>
          <w:rFonts w:cs="Times New Roman"/>
          <w:color w:val="000000" w:themeColor="text1"/>
          <w:szCs w:val="28"/>
          <w:lang w:val="en-US"/>
        </w:rPr>
        <w:t>app</w:t>
      </w:r>
      <w:r w:rsidRPr="00430F6D">
        <w:rPr>
          <w:rFonts w:cs="Times New Roman"/>
          <w:color w:val="000000" w:themeColor="text1"/>
          <w:szCs w:val="28"/>
        </w:rPr>
        <w:t>/</w:t>
      </w:r>
      <w:r w:rsidRPr="00430F6D">
        <w:rPr>
          <w:rFonts w:cs="Times New Roman"/>
          <w:color w:val="000000" w:themeColor="text1"/>
          <w:szCs w:val="28"/>
          <w:lang w:val="en-US"/>
        </w:rPr>
        <w:t>us</w:t>
      </w:r>
      <w:r w:rsidRPr="00430F6D">
        <w:rPr>
          <w:rFonts w:cs="Times New Roman"/>
          <w:color w:val="000000" w:themeColor="text1"/>
          <w:szCs w:val="28"/>
        </w:rPr>
        <w:t xml:space="preserve">) или </w:t>
      </w:r>
      <w:proofErr w:type="spellStart"/>
      <w:r w:rsidRPr="00430F6D">
        <w:rPr>
          <w:rFonts w:cs="Times New Roman"/>
          <w:color w:val="000000" w:themeColor="text1"/>
          <w:szCs w:val="28"/>
          <w:lang w:val="en-US"/>
        </w:rPr>
        <w:t>Insiflow</w:t>
      </w:r>
      <w:proofErr w:type="spellEnd"/>
      <w:r w:rsidRPr="00430F6D">
        <w:rPr>
          <w:rFonts w:cs="Times New Roman"/>
          <w:color w:val="000000" w:themeColor="text1"/>
          <w:szCs w:val="28"/>
        </w:rPr>
        <w:t xml:space="preserve"> (</w:t>
      </w:r>
      <w:proofErr w:type="spellStart"/>
      <w:r w:rsidRPr="00430F6D">
        <w:rPr>
          <w:rFonts w:cs="Times New Roman"/>
          <w:color w:val="000000" w:themeColor="text1"/>
          <w:szCs w:val="28"/>
          <w:lang w:val="en-US"/>
        </w:rPr>
        <w:t>insiflow</w:t>
      </w:r>
      <w:proofErr w:type="spellEnd"/>
      <w:r w:rsidRPr="00430F6D">
        <w:rPr>
          <w:rFonts w:cs="Times New Roman"/>
          <w:color w:val="000000" w:themeColor="text1"/>
          <w:szCs w:val="28"/>
        </w:rPr>
        <w:t>.</w:t>
      </w:r>
      <w:r w:rsidRPr="00430F6D">
        <w:rPr>
          <w:rFonts w:cs="Times New Roman"/>
          <w:color w:val="000000" w:themeColor="text1"/>
          <w:szCs w:val="28"/>
          <w:lang w:val="en-US"/>
        </w:rPr>
        <w:t>com</w:t>
      </w:r>
      <w:r w:rsidRPr="00430F6D">
        <w:rPr>
          <w:rFonts w:cs="Times New Roman"/>
          <w:color w:val="000000" w:themeColor="text1"/>
          <w:szCs w:val="28"/>
        </w:rPr>
        <w:t>). Однако они, как правило, выдают информацию об аккаунтах по стране в целом. Поэтому база аккаунтов лидеров мнений в привязке к конкретной административно-территориальной единице формируется вручную с помощью следующих инструментов:</w:t>
      </w:r>
    </w:p>
    <w:p w14:paraId="1550E5B6"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поисковая систем</w:t>
      </w:r>
      <w:r w:rsidRPr="00430F6D">
        <w:rPr>
          <w:rFonts w:cs="Times New Roman"/>
          <w:bCs/>
          <w:color w:val="000000" w:themeColor="text1"/>
          <w:szCs w:val="28"/>
          <w:lang w:val="be-BY"/>
        </w:rPr>
        <w:t>а</w:t>
      </w:r>
      <w:r w:rsidRPr="00430F6D">
        <w:rPr>
          <w:rFonts w:cs="Times New Roman"/>
          <w:bCs/>
          <w:color w:val="000000" w:themeColor="text1"/>
          <w:szCs w:val="28"/>
        </w:rPr>
        <w:t xml:space="preserve"> Google. Для поиска в строку записывается «site:Instagram.com “ключевое слово”» или «Inurl:instagram.com/p/» ключевое слово”»;</w:t>
      </w:r>
    </w:p>
    <w:p w14:paraId="5B893E13"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 xml:space="preserve">специальный сервис </w:t>
      </w:r>
      <w:r w:rsidRPr="00430F6D">
        <w:rPr>
          <w:rFonts w:cs="Times New Roman"/>
          <w:bCs/>
          <w:color w:val="000000" w:themeColor="text1"/>
          <w:szCs w:val="28"/>
          <w:lang w:val="en-US"/>
        </w:rPr>
        <w:t>S</w:t>
      </w:r>
      <w:proofErr w:type="spellStart"/>
      <w:r w:rsidRPr="00430F6D">
        <w:rPr>
          <w:rFonts w:cs="Times New Roman"/>
          <w:bCs/>
          <w:color w:val="000000" w:themeColor="text1"/>
          <w:szCs w:val="28"/>
        </w:rPr>
        <w:t>earchmy.bio</w:t>
      </w:r>
      <w:proofErr w:type="spellEnd"/>
      <w:r w:rsidRPr="00430F6D">
        <w:rPr>
          <w:rFonts w:cs="Times New Roman"/>
          <w:bCs/>
          <w:color w:val="000000" w:themeColor="text1"/>
          <w:szCs w:val="28"/>
          <w:lang w:val="be-BY"/>
        </w:rPr>
        <w:t xml:space="preserve"> </w:t>
      </w:r>
      <w:r w:rsidRPr="00430F6D">
        <w:rPr>
          <w:rFonts w:cs="Times New Roman"/>
          <w:bCs/>
          <w:color w:val="000000" w:themeColor="text1"/>
          <w:szCs w:val="28"/>
        </w:rPr>
        <w:t>ищет ключевые слова в описании аккаунта (т.н. биография пользователя), например, «активист», «Осиповичи», «экология»;</w:t>
      </w:r>
    </w:p>
    <w:p w14:paraId="3B1F3944"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 xml:space="preserve">встроенный поиск по </w:t>
      </w:r>
      <w:proofErr w:type="spellStart"/>
      <w:r w:rsidRPr="00430F6D">
        <w:rPr>
          <w:rFonts w:cs="Times New Roman"/>
          <w:bCs/>
          <w:color w:val="000000" w:themeColor="text1"/>
          <w:szCs w:val="28"/>
        </w:rPr>
        <w:t>геометкам</w:t>
      </w:r>
      <w:proofErr w:type="spellEnd"/>
      <w:r w:rsidRPr="00430F6D">
        <w:rPr>
          <w:rFonts w:cs="Times New Roman"/>
          <w:bCs/>
          <w:color w:val="000000" w:themeColor="text1"/>
          <w:szCs w:val="28"/>
        </w:rPr>
        <w:t xml:space="preserve">: страница поиска в </w:t>
      </w:r>
      <w:proofErr w:type="spellStart"/>
      <w:r w:rsidRPr="00430F6D">
        <w:rPr>
          <w:rFonts w:cs="Times New Roman"/>
          <w:color w:val="000000" w:themeColor="text1"/>
          <w:szCs w:val="28"/>
        </w:rPr>
        <w:t>Instagram</w:t>
      </w:r>
      <w:proofErr w:type="spellEnd"/>
      <w:r w:rsidRPr="00430F6D">
        <w:rPr>
          <w:rFonts w:cs="Times New Roman"/>
          <w:bCs/>
          <w:color w:val="000000" w:themeColor="text1"/>
          <w:szCs w:val="28"/>
        </w:rPr>
        <w:t xml:space="preserve"> – раздел «Места» – запрос (улица, город, страна) или вариант «места поблизости»);</w:t>
      </w:r>
    </w:p>
    <w:p w14:paraId="37E4C1CA" w14:textId="77777777" w:rsidR="00FA020B" w:rsidRPr="00430F6D" w:rsidRDefault="00FA020B" w:rsidP="00E14EA3">
      <w:pPr>
        <w:spacing w:line="240" w:lineRule="auto"/>
        <w:rPr>
          <w:rFonts w:cs="Times New Roman"/>
          <w:bCs/>
          <w:color w:val="000000" w:themeColor="text1"/>
          <w:szCs w:val="28"/>
        </w:rPr>
      </w:pPr>
      <w:r w:rsidRPr="00430F6D">
        <w:rPr>
          <w:rFonts w:cs="Times New Roman"/>
          <w:bCs/>
          <w:color w:val="000000" w:themeColor="text1"/>
          <w:szCs w:val="28"/>
        </w:rPr>
        <w:t xml:space="preserve">поиск по </w:t>
      </w:r>
      <w:proofErr w:type="spellStart"/>
      <w:r w:rsidRPr="00430F6D">
        <w:rPr>
          <w:rFonts w:cs="Times New Roman"/>
          <w:bCs/>
          <w:color w:val="000000" w:themeColor="text1"/>
          <w:szCs w:val="28"/>
        </w:rPr>
        <w:t>хэштегам</w:t>
      </w:r>
      <w:proofErr w:type="spellEnd"/>
      <w:r w:rsidRPr="00430F6D">
        <w:rPr>
          <w:rFonts w:cs="Times New Roman"/>
          <w:bCs/>
          <w:color w:val="000000" w:themeColor="text1"/>
          <w:szCs w:val="28"/>
        </w:rPr>
        <w:t>: метки (#</w:t>
      </w:r>
      <w:r w:rsidRPr="00430F6D">
        <w:rPr>
          <w:rFonts w:cs="Times New Roman"/>
          <w:bCs/>
          <w:color w:val="000000" w:themeColor="text1"/>
          <w:szCs w:val="28"/>
          <w:lang w:val="be-BY"/>
        </w:rPr>
        <w:t>хойн</w:t>
      </w:r>
      <w:proofErr w:type="spellStart"/>
      <w:r w:rsidRPr="00430F6D">
        <w:rPr>
          <w:rFonts w:cs="Times New Roman"/>
          <w:bCs/>
          <w:color w:val="000000" w:themeColor="text1"/>
          <w:szCs w:val="28"/>
        </w:rPr>
        <w:t>ики</w:t>
      </w:r>
      <w:proofErr w:type="spellEnd"/>
      <w:r w:rsidRPr="00430F6D">
        <w:rPr>
          <w:rFonts w:cs="Times New Roman"/>
          <w:bCs/>
          <w:color w:val="000000" w:themeColor="text1"/>
          <w:szCs w:val="28"/>
        </w:rPr>
        <w:t xml:space="preserve">) можно вводить в строку поиска </w:t>
      </w:r>
      <w:proofErr w:type="spellStart"/>
      <w:r w:rsidRPr="00430F6D">
        <w:rPr>
          <w:rFonts w:cs="Times New Roman"/>
          <w:bCs/>
          <w:color w:val="000000" w:themeColor="text1"/>
          <w:szCs w:val="28"/>
        </w:rPr>
        <w:t>Instagram</w:t>
      </w:r>
      <w:proofErr w:type="spellEnd"/>
      <w:r w:rsidRPr="00430F6D">
        <w:rPr>
          <w:rFonts w:cs="Times New Roman"/>
          <w:bCs/>
          <w:color w:val="000000" w:themeColor="text1"/>
          <w:szCs w:val="28"/>
        </w:rPr>
        <w:t xml:space="preserve"> либо изучать с помощью сайтов-агрегаторов (например, hashatit.com)</w:t>
      </w:r>
      <w:r w:rsidRPr="00430F6D">
        <w:rPr>
          <w:rFonts w:cs="Times New Roman"/>
          <w:bCs/>
          <w:color w:val="000000" w:themeColor="text1"/>
          <w:szCs w:val="28"/>
          <w:lang w:val="be-BY"/>
        </w:rPr>
        <w:t xml:space="preserve">, которые </w:t>
      </w:r>
      <w:r w:rsidRPr="00430F6D">
        <w:rPr>
          <w:rFonts w:cs="Times New Roman"/>
          <w:bCs/>
          <w:color w:val="000000" w:themeColor="text1"/>
          <w:szCs w:val="28"/>
        </w:rPr>
        <w:t>ищут популярные тэги сразу по нескольким платформам.</w:t>
      </w:r>
    </w:p>
    <w:p w14:paraId="5DEB4549" w14:textId="77777777" w:rsidR="00FA020B" w:rsidRPr="00430F6D" w:rsidRDefault="00FA020B" w:rsidP="00E14EA3">
      <w:pPr>
        <w:spacing w:line="240" w:lineRule="auto"/>
        <w:rPr>
          <w:rFonts w:cs="Times New Roman"/>
          <w:color w:val="000000" w:themeColor="text1"/>
          <w:szCs w:val="28"/>
        </w:rPr>
      </w:pPr>
      <w:r w:rsidRPr="00430F6D">
        <w:rPr>
          <w:rFonts w:cs="Times New Roman"/>
          <w:color w:val="000000" w:themeColor="text1"/>
          <w:szCs w:val="28"/>
        </w:rPr>
        <w:t xml:space="preserve">Последующий анализ отобранных аккаунтов можно осуществлять с помощью специальных сервисов, например, Analisa.io, </w:t>
      </w:r>
      <w:r w:rsidRPr="00430F6D">
        <w:rPr>
          <w:rFonts w:cs="Times New Roman"/>
          <w:color w:val="000000" w:themeColor="text1"/>
          <w:szCs w:val="28"/>
          <w:lang w:val="en-US"/>
        </w:rPr>
        <w:t>P</w:t>
      </w:r>
      <w:r w:rsidRPr="00430F6D">
        <w:rPr>
          <w:rFonts w:cs="Times New Roman"/>
          <w:color w:val="000000" w:themeColor="text1"/>
          <w:szCs w:val="28"/>
        </w:rPr>
        <w:t>opsters.ru. Так, бесплатная версия сервиса Analisa.io позволяет получить информацию о частоте обновления, популярных тэгах, степени вовлеченности аудитории (</w:t>
      </w:r>
      <w:proofErr w:type="spellStart"/>
      <w:r w:rsidRPr="00430F6D">
        <w:rPr>
          <w:rFonts w:cs="Times New Roman"/>
          <w:color w:val="000000" w:themeColor="text1"/>
          <w:szCs w:val="28"/>
        </w:rPr>
        <w:t>Average</w:t>
      </w:r>
      <w:proofErr w:type="spellEnd"/>
      <w:r w:rsidRPr="00430F6D">
        <w:rPr>
          <w:rFonts w:cs="Times New Roman"/>
          <w:color w:val="000000" w:themeColor="text1"/>
          <w:szCs w:val="28"/>
        </w:rPr>
        <w:t xml:space="preserve"> </w:t>
      </w:r>
      <w:proofErr w:type="spellStart"/>
      <w:r w:rsidRPr="00430F6D">
        <w:rPr>
          <w:rFonts w:cs="Times New Roman"/>
          <w:color w:val="000000" w:themeColor="text1"/>
          <w:szCs w:val="28"/>
        </w:rPr>
        <w:t>Engagement</w:t>
      </w:r>
      <w:proofErr w:type="spellEnd"/>
      <w:r w:rsidRPr="00430F6D">
        <w:rPr>
          <w:rFonts w:cs="Times New Roman"/>
          <w:color w:val="000000" w:themeColor="text1"/>
          <w:szCs w:val="28"/>
        </w:rPr>
        <w:t>).</w:t>
      </w:r>
      <w:r w:rsidRPr="00430F6D">
        <w:rPr>
          <w:rFonts w:cs="Times New Roman"/>
          <w:color w:val="000000" w:themeColor="text1"/>
          <w:szCs w:val="28"/>
          <w:lang w:val="be-BY"/>
        </w:rPr>
        <w:t xml:space="preserve"> Для этого необходимо указать имя аккаунта в разделе </w:t>
      </w:r>
      <w:r w:rsidRPr="00430F6D">
        <w:rPr>
          <w:rFonts w:cs="Times New Roman"/>
          <w:color w:val="000000" w:themeColor="text1"/>
          <w:szCs w:val="28"/>
          <w:lang w:val="en-US"/>
        </w:rPr>
        <w:t>Profile</w:t>
      </w:r>
      <w:r w:rsidRPr="00430F6D">
        <w:rPr>
          <w:rFonts w:cs="Times New Roman"/>
          <w:color w:val="000000" w:themeColor="text1"/>
          <w:szCs w:val="28"/>
        </w:rPr>
        <w:t xml:space="preserve"> </w:t>
      </w:r>
      <w:r w:rsidRPr="00430F6D">
        <w:rPr>
          <w:rFonts w:cs="Times New Roman"/>
          <w:color w:val="000000" w:themeColor="text1"/>
          <w:szCs w:val="28"/>
          <w:lang w:val="en-US"/>
        </w:rPr>
        <w:t>analytics</w:t>
      </w:r>
      <w:r w:rsidRPr="00430F6D">
        <w:rPr>
          <w:rFonts w:cs="Times New Roman"/>
          <w:color w:val="000000" w:themeColor="text1"/>
          <w:szCs w:val="28"/>
        </w:rPr>
        <w:t xml:space="preserve">. </w:t>
      </w:r>
    </w:p>
    <w:p w14:paraId="25CDF8BB" w14:textId="77777777" w:rsidR="00444242" w:rsidRPr="00430F6D" w:rsidRDefault="00444242" w:rsidP="00E14EA3">
      <w:pPr>
        <w:adjustRightInd w:val="0"/>
        <w:spacing w:line="240" w:lineRule="auto"/>
        <w:ind w:firstLine="0"/>
        <w:jc w:val="center"/>
        <w:rPr>
          <w:rFonts w:cs="Times New Roman"/>
          <w:b/>
          <w:color w:val="000000" w:themeColor="text1"/>
          <w:szCs w:val="28"/>
        </w:rPr>
      </w:pPr>
    </w:p>
    <w:p w14:paraId="69CBF765" w14:textId="77777777" w:rsidR="00FA020B" w:rsidRPr="00430F6D" w:rsidRDefault="00FA020B" w:rsidP="00E14EA3">
      <w:pPr>
        <w:adjustRightInd w:val="0"/>
        <w:spacing w:line="240" w:lineRule="auto"/>
        <w:ind w:firstLine="0"/>
        <w:jc w:val="center"/>
        <w:rPr>
          <w:rFonts w:cs="Times New Roman"/>
          <w:b/>
          <w:bCs/>
          <w:color w:val="000000" w:themeColor="text1"/>
          <w:szCs w:val="28"/>
        </w:rPr>
      </w:pPr>
      <w:r w:rsidRPr="00430F6D">
        <w:rPr>
          <w:rFonts w:cs="Times New Roman"/>
          <w:b/>
          <w:color w:val="000000" w:themeColor="text1"/>
          <w:szCs w:val="28"/>
        </w:rPr>
        <w:t>Мониторинг состояния информационного поля</w:t>
      </w:r>
    </w:p>
    <w:p w14:paraId="50DED93F" w14:textId="77777777" w:rsidR="006D1B47" w:rsidRDefault="006D1B47" w:rsidP="00E14EA3">
      <w:pPr>
        <w:adjustRightInd w:val="0"/>
        <w:spacing w:line="240" w:lineRule="auto"/>
        <w:ind w:firstLine="708"/>
        <w:rPr>
          <w:rFonts w:cs="Times New Roman"/>
          <w:color w:val="000000" w:themeColor="text1"/>
          <w:szCs w:val="28"/>
        </w:rPr>
      </w:pPr>
    </w:p>
    <w:p w14:paraId="104133E2" w14:textId="77777777" w:rsidR="00FA020B" w:rsidRPr="00430F6D" w:rsidRDefault="00FA020B" w:rsidP="00E14EA3">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Мониторинг состояния информационного поля проводится для контроля динамики развития информационной обстановки и выявления проблемных тем (информационных поводов), которые оказывают (способны оказать) влияние на целевые аудитории и требуют внимания со стороны государственных органов и организаций. </w:t>
      </w:r>
    </w:p>
    <w:p w14:paraId="30703174" w14:textId="77777777" w:rsidR="00FA020B" w:rsidRPr="00430F6D" w:rsidRDefault="00FA020B" w:rsidP="00E14EA3">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В ходе мониторинга приоритетное внимание уделяется темам, содержащим конфликтный потенциал, исходя из текущей социально-экономической и общественно-политической ситуации в Республике Беларусь, административно-территориальной единице. При этом следует оценивать динамику информационных процессов: одиночные информационные события, регулярные сообщения с нарастающей интенсивностью, регулярные сообщения с нисходящей интенсивностью. </w:t>
      </w:r>
    </w:p>
    <w:p w14:paraId="5B260C80" w14:textId="77777777" w:rsidR="00FA020B" w:rsidRPr="00430F6D" w:rsidRDefault="00FA020B" w:rsidP="00E14EA3">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Если тематика регулярно появляется в информационном поле с нарастающей интенсивностью – это достаточное основание для разработки </w:t>
      </w:r>
      <w:r w:rsidRPr="00430F6D">
        <w:rPr>
          <w:rFonts w:cs="Times New Roman"/>
          <w:color w:val="000000" w:themeColor="text1"/>
          <w:szCs w:val="28"/>
        </w:rPr>
        <w:lastRenderedPageBreak/>
        <w:t>компенсирующих информационных мероприятий и их включения в медиаплан. Такими мероприятиями могут быть выпуск разъясняющих информационных материалов, проведение тематических встреч и дискуссий, в ходе которых представителями государственных органов и экспертного сообщества будут даны ответы на проблемные вопросы, с обязательным их освещением в СМИ и социальных медиа.</w:t>
      </w:r>
    </w:p>
    <w:p w14:paraId="5DBA70C7" w14:textId="77777777" w:rsidR="00FA020B" w:rsidRPr="00430F6D" w:rsidRDefault="00FA020B" w:rsidP="00E14EA3">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Если интенсивность появления сообщений по проблемному вопросу нисходящая либо фиксируются единичные информационные вбросы целесообразно давать ответ на группу сообщений, например, обзорными публицистическими материалами. Такой подход позволяет, с одной стороны, дать ответ на критическую информацию, с другой – избежать непреднамеренного привлечения дополнительного внимания аудитории </w:t>
      </w:r>
      <w:r w:rsidR="0099046E" w:rsidRPr="00430F6D">
        <w:rPr>
          <w:rFonts w:cs="Times New Roman"/>
          <w:color w:val="000000" w:themeColor="text1"/>
          <w:szCs w:val="28"/>
        </w:rPr>
        <w:br/>
      </w:r>
      <w:r w:rsidRPr="00430F6D">
        <w:rPr>
          <w:rFonts w:cs="Times New Roman"/>
          <w:color w:val="000000" w:themeColor="text1"/>
          <w:szCs w:val="28"/>
        </w:rPr>
        <w:t xml:space="preserve">к конкретным конфликтным темам. </w:t>
      </w:r>
    </w:p>
    <w:p w14:paraId="548559CF" w14:textId="77777777" w:rsidR="00FA020B" w:rsidRPr="00430F6D" w:rsidRDefault="00FA020B" w:rsidP="00E14EA3">
      <w:pPr>
        <w:adjustRightInd w:val="0"/>
        <w:spacing w:line="240" w:lineRule="auto"/>
        <w:ind w:firstLine="708"/>
        <w:rPr>
          <w:rFonts w:cs="Times New Roman"/>
          <w:color w:val="000000" w:themeColor="text1"/>
          <w:szCs w:val="28"/>
        </w:rPr>
      </w:pPr>
      <w:r w:rsidRPr="00430F6D">
        <w:rPr>
          <w:rFonts w:cs="Times New Roman"/>
          <w:color w:val="000000" w:themeColor="text1"/>
          <w:szCs w:val="28"/>
        </w:rPr>
        <w:t xml:space="preserve">Мониторинг может проводиться с использованием специализированных программных комплексов по </w:t>
      </w:r>
      <w:proofErr w:type="spellStart"/>
      <w:r w:rsidRPr="00430F6D">
        <w:rPr>
          <w:rFonts w:cs="Times New Roman"/>
          <w:color w:val="000000" w:themeColor="text1"/>
          <w:szCs w:val="28"/>
        </w:rPr>
        <w:t>медианалитике</w:t>
      </w:r>
      <w:proofErr w:type="spellEnd"/>
      <w:r w:rsidRPr="00430F6D">
        <w:rPr>
          <w:rFonts w:cs="Times New Roman"/>
          <w:color w:val="000000" w:themeColor="text1"/>
          <w:szCs w:val="28"/>
        </w:rPr>
        <w:t>, которые позволяют получать срез тематики информационного поля без постоянного вовлечения специалистов в его изучение, а также количественные и качественны параметры информационных событий, а также реакции целевых аудиторий</w:t>
      </w:r>
      <w:r w:rsidR="002502C9" w:rsidRPr="00430F6D">
        <w:rPr>
          <w:rFonts w:cs="Times New Roman"/>
          <w:color w:val="000000" w:themeColor="text1"/>
          <w:szCs w:val="28"/>
        </w:rPr>
        <w:t xml:space="preserve"> (</w:t>
      </w:r>
      <w:r w:rsidR="0054744B">
        <w:rPr>
          <w:rFonts w:cs="Times New Roman"/>
          <w:color w:val="000000" w:themeColor="text1"/>
          <w:szCs w:val="28"/>
        </w:rPr>
        <w:t>с</w:t>
      </w:r>
      <w:r w:rsidR="002502C9" w:rsidRPr="00430F6D">
        <w:rPr>
          <w:rFonts w:cs="Times New Roman"/>
          <w:color w:val="000000" w:themeColor="text1"/>
          <w:szCs w:val="28"/>
        </w:rPr>
        <w:t xml:space="preserve">уществует широкий диапазон систем мониторинга информационного поля: </w:t>
      </w:r>
      <w:proofErr w:type="spellStart"/>
      <w:r w:rsidR="002502C9" w:rsidRPr="00430F6D">
        <w:rPr>
          <w:rFonts w:cs="Times New Roman"/>
          <w:color w:val="000000" w:themeColor="text1"/>
          <w:szCs w:val="28"/>
        </w:rPr>
        <w:t>Brand</w:t>
      </w:r>
      <w:proofErr w:type="spellEnd"/>
      <w:r w:rsidR="002502C9" w:rsidRPr="00430F6D">
        <w:rPr>
          <w:rFonts w:cs="Times New Roman"/>
          <w:color w:val="000000" w:themeColor="text1"/>
          <w:szCs w:val="28"/>
        </w:rPr>
        <w:t xml:space="preserve"> </w:t>
      </w:r>
      <w:proofErr w:type="spellStart"/>
      <w:r w:rsidR="002502C9" w:rsidRPr="00430F6D">
        <w:rPr>
          <w:rFonts w:cs="Times New Roman"/>
          <w:color w:val="000000" w:themeColor="text1"/>
          <w:szCs w:val="28"/>
        </w:rPr>
        <w:t>Analytics</w:t>
      </w:r>
      <w:proofErr w:type="spellEnd"/>
      <w:r w:rsidR="002502C9" w:rsidRPr="00430F6D">
        <w:rPr>
          <w:rFonts w:cs="Times New Roman"/>
          <w:color w:val="000000" w:themeColor="text1"/>
          <w:szCs w:val="28"/>
        </w:rPr>
        <w:t xml:space="preserve">, </w:t>
      </w:r>
      <w:proofErr w:type="spellStart"/>
      <w:r w:rsidR="002502C9" w:rsidRPr="00430F6D">
        <w:rPr>
          <w:rFonts w:cs="Times New Roman"/>
          <w:color w:val="000000" w:themeColor="text1"/>
          <w:szCs w:val="28"/>
        </w:rPr>
        <w:t>YouScan</w:t>
      </w:r>
      <w:proofErr w:type="spellEnd"/>
      <w:r w:rsidR="002502C9" w:rsidRPr="00430F6D">
        <w:rPr>
          <w:rFonts w:cs="Times New Roman"/>
          <w:color w:val="000000" w:themeColor="text1"/>
          <w:szCs w:val="28"/>
        </w:rPr>
        <w:t>, «</w:t>
      </w:r>
      <w:proofErr w:type="spellStart"/>
      <w:r w:rsidR="002502C9" w:rsidRPr="00430F6D">
        <w:rPr>
          <w:rFonts w:cs="Times New Roman"/>
          <w:color w:val="000000" w:themeColor="text1"/>
          <w:szCs w:val="28"/>
        </w:rPr>
        <w:t>Медиалогия</w:t>
      </w:r>
      <w:proofErr w:type="spellEnd"/>
      <w:r w:rsidR="002502C9" w:rsidRPr="00430F6D">
        <w:rPr>
          <w:rFonts w:cs="Times New Roman"/>
          <w:color w:val="000000" w:themeColor="text1"/>
          <w:szCs w:val="28"/>
        </w:rPr>
        <w:t>», «</w:t>
      </w:r>
      <w:proofErr w:type="spellStart"/>
      <w:r w:rsidR="002502C9" w:rsidRPr="00430F6D">
        <w:rPr>
          <w:rFonts w:cs="Times New Roman"/>
          <w:color w:val="000000" w:themeColor="text1"/>
          <w:szCs w:val="28"/>
        </w:rPr>
        <w:t>Интегрум</w:t>
      </w:r>
      <w:proofErr w:type="spellEnd"/>
      <w:r w:rsidR="002502C9" w:rsidRPr="00430F6D">
        <w:rPr>
          <w:rFonts w:cs="Times New Roman"/>
          <w:color w:val="000000" w:themeColor="text1"/>
          <w:szCs w:val="28"/>
        </w:rPr>
        <w:t>», Public.ru и др.).</w:t>
      </w:r>
      <w:r w:rsidRPr="00430F6D">
        <w:rPr>
          <w:rFonts w:cs="Times New Roman"/>
          <w:color w:val="000000" w:themeColor="text1"/>
          <w:szCs w:val="28"/>
        </w:rPr>
        <w:t xml:space="preserve"> </w:t>
      </w:r>
    </w:p>
    <w:p w14:paraId="1AD33A09" w14:textId="77777777" w:rsidR="00FA020B" w:rsidRPr="00430F6D" w:rsidRDefault="00FA020B" w:rsidP="00E14EA3">
      <w:pPr>
        <w:adjustRightInd w:val="0"/>
        <w:spacing w:line="240" w:lineRule="auto"/>
        <w:ind w:firstLine="708"/>
        <w:rPr>
          <w:rFonts w:cs="Times New Roman"/>
          <w:color w:val="000000" w:themeColor="text1"/>
          <w:szCs w:val="28"/>
        </w:rPr>
      </w:pPr>
      <w:r w:rsidRPr="00430F6D">
        <w:rPr>
          <w:rFonts w:cs="Times New Roman"/>
          <w:color w:val="000000" w:themeColor="text1"/>
          <w:szCs w:val="28"/>
        </w:rPr>
        <w:t>В случае невозможности использования специализированных программных продуктов мониторинг может осуществляться с помощью стандартных поисковых инструментов сети Интернет. В этом случае потребуется регулярная работа специалиста по коммуникациям.</w:t>
      </w:r>
    </w:p>
    <w:p w14:paraId="34662AF6" w14:textId="77777777" w:rsidR="00FA020B" w:rsidRPr="00430F6D" w:rsidRDefault="00FA020B" w:rsidP="00E14EA3">
      <w:pPr>
        <w:adjustRightInd w:val="0"/>
        <w:spacing w:line="240" w:lineRule="auto"/>
        <w:ind w:firstLine="708"/>
        <w:rPr>
          <w:rFonts w:cs="Times New Roman"/>
          <w:color w:val="000000" w:themeColor="text1"/>
          <w:szCs w:val="28"/>
        </w:rPr>
      </w:pPr>
      <w:r w:rsidRPr="00430F6D">
        <w:rPr>
          <w:rFonts w:cs="Times New Roman"/>
          <w:color w:val="000000" w:themeColor="text1"/>
          <w:szCs w:val="28"/>
        </w:rPr>
        <w:t>Рассмотрим использование стандартных инструментов поисковой системы Google для изучения информационного пространства, например, Могилевской области. В качестве ключевого слова можно выбрать слово «Могилев». Система поиска учтет родственные слова: «</w:t>
      </w:r>
      <w:r w:rsidRPr="00430F6D">
        <w:rPr>
          <w:rFonts w:cs="Times New Roman"/>
          <w:b/>
          <w:bCs/>
          <w:color w:val="000000" w:themeColor="text1"/>
          <w:szCs w:val="28"/>
        </w:rPr>
        <w:t>Могилевщ</w:t>
      </w:r>
      <w:r w:rsidRPr="00430F6D">
        <w:rPr>
          <w:rFonts w:cs="Times New Roman"/>
          <w:color w:val="000000" w:themeColor="text1"/>
          <w:szCs w:val="28"/>
        </w:rPr>
        <w:t>ина», «</w:t>
      </w:r>
      <w:r w:rsidRPr="00430F6D">
        <w:rPr>
          <w:rFonts w:cs="Times New Roman"/>
          <w:b/>
          <w:bCs/>
          <w:color w:val="000000" w:themeColor="text1"/>
          <w:szCs w:val="28"/>
        </w:rPr>
        <w:t>могилев</w:t>
      </w:r>
      <w:r w:rsidRPr="00430F6D">
        <w:rPr>
          <w:rFonts w:cs="Times New Roman"/>
          <w:color w:val="000000" w:themeColor="text1"/>
          <w:szCs w:val="28"/>
        </w:rPr>
        <w:t xml:space="preserve">ская» и пр. Далее вводим ключевое слово в поисковую строку и переключаемся на режим сортировки «Новости» (см. рисунок </w:t>
      </w:r>
      <w:r w:rsidR="002502C9" w:rsidRPr="00430F6D">
        <w:rPr>
          <w:rFonts w:cs="Times New Roman"/>
          <w:color w:val="000000" w:themeColor="text1"/>
          <w:szCs w:val="28"/>
        </w:rPr>
        <w:t>Н.1</w:t>
      </w:r>
      <w:r w:rsidRPr="00430F6D">
        <w:rPr>
          <w:rFonts w:cs="Times New Roman"/>
          <w:color w:val="000000" w:themeColor="text1"/>
          <w:szCs w:val="28"/>
        </w:rPr>
        <w:t xml:space="preserve">). </w:t>
      </w:r>
    </w:p>
    <w:p w14:paraId="4E8AE1FA" w14:textId="77777777" w:rsidR="00FA020B" w:rsidRPr="00AA3FFB" w:rsidRDefault="00FA020B" w:rsidP="00FA020B">
      <w:pPr>
        <w:adjustRightInd w:val="0"/>
        <w:spacing w:line="276" w:lineRule="auto"/>
        <w:ind w:firstLine="708"/>
        <w:rPr>
          <w:rFonts w:cs="Times New Roman"/>
          <w:color w:val="000000" w:themeColor="text1"/>
        </w:rPr>
      </w:pPr>
    </w:p>
    <w:p w14:paraId="410C2004" w14:textId="77777777" w:rsidR="00FA020B" w:rsidRPr="00AA3FFB" w:rsidRDefault="00FA020B" w:rsidP="006C7254">
      <w:pPr>
        <w:adjustRightInd w:val="0"/>
        <w:spacing w:line="276" w:lineRule="auto"/>
        <w:ind w:firstLine="0"/>
        <w:jc w:val="center"/>
        <w:rPr>
          <w:rFonts w:cs="Times New Roman"/>
          <w:color w:val="000000" w:themeColor="text1"/>
        </w:rPr>
      </w:pPr>
      <w:r w:rsidRPr="00AA3FFB">
        <w:rPr>
          <w:rFonts w:cs="Times New Roman"/>
          <w:noProof/>
          <w:color w:val="000000" w:themeColor="text1"/>
          <w:lang w:eastAsia="ru-RU"/>
        </w:rPr>
        <w:drawing>
          <wp:inline distT="0" distB="0" distL="0" distR="0" wp14:anchorId="6E75AB46" wp14:editId="33388FAC">
            <wp:extent cx="6036693" cy="1477616"/>
            <wp:effectExtent l="19050" t="19050" r="21207" b="27334"/>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45290" cy="1479720"/>
                    </a:xfrm>
                    <a:prstGeom prst="rect">
                      <a:avLst/>
                    </a:prstGeom>
                    <a:ln>
                      <a:solidFill>
                        <a:schemeClr val="tx1"/>
                      </a:solidFill>
                    </a:ln>
                  </pic:spPr>
                </pic:pic>
              </a:graphicData>
            </a:graphic>
          </wp:inline>
        </w:drawing>
      </w:r>
    </w:p>
    <w:p w14:paraId="09351E63" w14:textId="77777777" w:rsidR="002502C9" w:rsidRDefault="002502C9" w:rsidP="002502C9">
      <w:pPr>
        <w:spacing w:line="240" w:lineRule="auto"/>
        <w:ind w:right="-1" w:firstLine="0"/>
        <w:contextualSpacing/>
        <w:jc w:val="center"/>
        <w:rPr>
          <w:rFonts w:eastAsia="Calibri" w:cs="Times New Roman"/>
          <w:b/>
          <w:color w:val="000000"/>
          <w:sz w:val="24"/>
          <w:szCs w:val="24"/>
        </w:rPr>
      </w:pPr>
      <w:r w:rsidRPr="00AD632E">
        <w:rPr>
          <w:rFonts w:eastAsia="Calibri" w:cs="Times New Roman"/>
          <w:b/>
          <w:color w:val="000000"/>
          <w:sz w:val="24"/>
          <w:szCs w:val="24"/>
        </w:rPr>
        <w:t xml:space="preserve">Рисунок </w:t>
      </w:r>
      <w:r>
        <w:rPr>
          <w:rFonts w:eastAsia="Calibri" w:cs="Times New Roman"/>
          <w:b/>
          <w:color w:val="000000"/>
          <w:sz w:val="24"/>
          <w:szCs w:val="24"/>
        </w:rPr>
        <w:t xml:space="preserve">Н.1 </w:t>
      </w:r>
    </w:p>
    <w:p w14:paraId="55DB62C7" w14:textId="77777777" w:rsidR="00FA020B" w:rsidRPr="00BA0212" w:rsidRDefault="00FA020B" w:rsidP="00BA0212">
      <w:pPr>
        <w:adjustRightInd w:val="0"/>
        <w:spacing w:line="240" w:lineRule="exact"/>
        <w:rPr>
          <w:rFonts w:cs="Times New Roman"/>
          <w:color w:val="000000" w:themeColor="text1"/>
          <w:sz w:val="22"/>
        </w:rPr>
      </w:pPr>
    </w:p>
    <w:p w14:paraId="5C694994" w14:textId="77777777" w:rsidR="00FA020B" w:rsidRPr="006D1B47" w:rsidRDefault="00FA020B" w:rsidP="00E14EA3">
      <w:pPr>
        <w:adjustRightInd w:val="0"/>
        <w:spacing w:line="240" w:lineRule="auto"/>
        <w:rPr>
          <w:rFonts w:cs="Times New Roman"/>
          <w:color w:val="000000" w:themeColor="text1"/>
          <w:szCs w:val="28"/>
        </w:rPr>
      </w:pPr>
      <w:r w:rsidRPr="006D1B47">
        <w:rPr>
          <w:rFonts w:cs="Times New Roman"/>
          <w:color w:val="000000" w:themeColor="text1"/>
          <w:szCs w:val="28"/>
        </w:rPr>
        <w:t xml:space="preserve">В разделе «Инструменты» можно уточнить параметры исследуемой выборки, в частности язык анализируемых сообщений и временной интервал их размещения – за 24 часа, неделю, месяц, год (см. рисунок </w:t>
      </w:r>
      <w:r w:rsidR="002502C9" w:rsidRPr="006D1B47">
        <w:rPr>
          <w:rFonts w:cs="Times New Roman"/>
          <w:color w:val="000000" w:themeColor="text1"/>
          <w:szCs w:val="28"/>
        </w:rPr>
        <w:t>Н.2</w:t>
      </w:r>
      <w:r w:rsidRPr="006D1B47">
        <w:rPr>
          <w:rFonts w:cs="Times New Roman"/>
          <w:color w:val="000000" w:themeColor="text1"/>
          <w:szCs w:val="28"/>
        </w:rPr>
        <w:t xml:space="preserve">). </w:t>
      </w:r>
    </w:p>
    <w:p w14:paraId="4E389213" w14:textId="77777777" w:rsidR="00FA020B" w:rsidRPr="00AA3FFB" w:rsidRDefault="00FA020B" w:rsidP="00FA020B">
      <w:pPr>
        <w:adjustRightInd w:val="0"/>
        <w:spacing w:line="276" w:lineRule="auto"/>
        <w:ind w:firstLine="708"/>
        <w:rPr>
          <w:rFonts w:cs="Times New Roman"/>
          <w:color w:val="000000" w:themeColor="text1"/>
        </w:rPr>
      </w:pPr>
    </w:p>
    <w:p w14:paraId="6B48BE8A" w14:textId="77777777" w:rsidR="00FA020B" w:rsidRPr="00AA3FFB" w:rsidRDefault="00FA020B" w:rsidP="006C7254">
      <w:pPr>
        <w:adjustRightInd w:val="0"/>
        <w:spacing w:line="276" w:lineRule="auto"/>
        <w:ind w:firstLine="0"/>
        <w:jc w:val="center"/>
        <w:rPr>
          <w:rFonts w:cs="Times New Roman"/>
          <w:color w:val="000000" w:themeColor="text1"/>
        </w:rPr>
      </w:pPr>
      <w:r w:rsidRPr="00AA3FFB">
        <w:rPr>
          <w:rFonts w:cs="Times New Roman"/>
          <w:noProof/>
          <w:color w:val="000000" w:themeColor="text1"/>
          <w:lang w:eastAsia="ru-RU"/>
        </w:rPr>
        <w:drawing>
          <wp:inline distT="0" distB="0" distL="0" distR="0" wp14:anchorId="1BEC7B0D" wp14:editId="5A3952B9">
            <wp:extent cx="5767447" cy="2232445"/>
            <wp:effectExtent l="19050" t="19050" r="23753" b="15455"/>
            <wp:docPr id="5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9568" cy="2244878"/>
                    </a:xfrm>
                    <a:prstGeom prst="rect">
                      <a:avLst/>
                    </a:prstGeom>
                    <a:ln>
                      <a:solidFill>
                        <a:schemeClr val="tx1"/>
                      </a:solidFill>
                    </a:ln>
                  </pic:spPr>
                </pic:pic>
              </a:graphicData>
            </a:graphic>
          </wp:inline>
        </w:drawing>
      </w:r>
    </w:p>
    <w:p w14:paraId="60C29397" w14:textId="77777777" w:rsidR="002502C9" w:rsidRDefault="002502C9" w:rsidP="002502C9">
      <w:pPr>
        <w:spacing w:line="240" w:lineRule="auto"/>
        <w:ind w:right="-1" w:firstLine="0"/>
        <w:contextualSpacing/>
        <w:jc w:val="center"/>
        <w:rPr>
          <w:rFonts w:eastAsia="Calibri" w:cs="Times New Roman"/>
          <w:b/>
          <w:color w:val="000000"/>
          <w:sz w:val="24"/>
          <w:szCs w:val="24"/>
        </w:rPr>
      </w:pPr>
      <w:r w:rsidRPr="00AD632E">
        <w:rPr>
          <w:rFonts w:eastAsia="Calibri" w:cs="Times New Roman"/>
          <w:b/>
          <w:color w:val="000000"/>
          <w:sz w:val="24"/>
          <w:szCs w:val="24"/>
        </w:rPr>
        <w:t xml:space="preserve">Рисунок </w:t>
      </w:r>
      <w:r>
        <w:rPr>
          <w:rFonts w:eastAsia="Calibri" w:cs="Times New Roman"/>
          <w:b/>
          <w:color w:val="000000"/>
          <w:sz w:val="24"/>
          <w:szCs w:val="24"/>
        </w:rPr>
        <w:t>Н.</w:t>
      </w:r>
      <w:r w:rsidR="0099046E">
        <w:rPr>
          <w:rFonts w:eastAsia="Calibri" w:cs="Times New Roman"/>
          <w:b/>
          <w:color w:val="000000"/>
          <w:sz w:val="24"/>
          <w:szCs w:val="24"/>
        </w:rPr>
        <w:t>2</w:t>
      </w:r>
      <w:r>
        <w:rPr>
          <w:rFonts w:eastAsia="Calibri" w:cs="Times New Roman"/>
          <w:b/>
          <w:color w:val="000000"/>
          <w:sz w:val="24"/>
          <w:szCs w:val="24"/>
        </w:rPr>
        <w:t xml:space="preserve"> </w:t>
      </w:r>
    </w:p>
    <w:p w14:paraId="23A4F195" w14:textId="77777777" w:rsidR="00FA020B" w:rsidRPr="00BA0212" w:rsidRDefault="00FA020B" w:rsidP="00BA0212">
      <w:pPr>
        <w:adjustRightInd w:val="0"/>
        <w:spacing w:line="240" w:lineRule="atLeast"/>
        <w:ind w:firstLine="0"/>
        <w:rPr>
          <w:rFonts w:cs="Times New Roman"/>
          <w:color w:val="000000" w:themeColor="text1"/>
          <w:sz w:val="20"/>
          <w:szCs w:val="20"/>
        </w:rPr>
      </w:pPr>
    </w:p>
    <w:p w14:paraId="09D49FEC" w14:textId="77777777" w:rsidR="005D266B" w:rsidRDefault="005D266B" w:rsidP="00E14EA3">
      <w:pPr>
        <w:adjustRightInd w:val="0"/>
        <w:spacing w:line="240" w:lineRule="auto"/>
        <w:rPr>
          <w:rFonts w:cs="Times New Roman"/>
          <w:color w:val="000000" w:themeColor="text1"/>
          <w:szCs w:val="28"/>
        </w:rPr>
      </w:pPr>
    </w:p>
    <w:p w14:paraId="3D07DC74" w14:textId="77777777" w:rsidR="005D266B" w:rsidRDefault="005D266B" w:rsidP="00E14EA3">
      <w:pPr>
        <w:adjustRightInd w:val="0"/>
        <w:spacing w:line="240" w:lineRule="auto"/>
        <w:rPr>
          <w:rFonts w:cs="Times New Roman"/>
          <w:color w:val="000000" w:themeColor="text1"/>
          <w:szCs w:val="28"/>
        </w:rPr>
      </w:pPr>
    </w:p>
    <w:p w14:paraId="71A11F0F" w14:textId="77777777" w:rsidR="00FA020B" w:rsidRPr="006D1B47" w:rsidRDefault="00FA020B" w:rsidP="00E14EA3">
      <w:pPr>
        <w:adjustRightInd w:val="0"/>
        <w:spacing w:line="240" w:lineRule="auto"/>
        <w:rPr>
          <w:rFonts w:cs="Times New Roman"/>
          <w:color w:val="000000" w:themeColor="text1"/>
          <w:szCs w:val="28"/>
        </w:rPr>
      </w:pPr>
      <w:r w:rsidRPr="006D1B47">
        <w:rPr>
          <w:rFonts w:cs="Times New Roman"/>
          <w:color w:val="000000" w:themeColor="text1"/>
          <w:szCs w:val="28"/>
        </w:rPr>
        <w:t xml:space="preserve">Рекомендуется оставлять «Весь Интернет», поскольку встроенная </w:t>
      </w:r>
      <w:r w:rsidRPr="006D1B47">
        <w:rPr>
          <w:rFonts w:cs="Times New Roman"/>
          <w:bCs/>
          <w:color w:val="000000" w:themeColor="text1"/>
          <w:szCs w:val="28"/>
        </w:rPr>
        <w:t xml:space="preserve">система автоматизированного перевода </w:t>
      </w:r>
      <w:r w:rsidRPr="006D1B47">
        <w:rPr>
          <w:rFonts w:cs="Times New Roman"/>
          <w:color w:val="000000" w:themeColor="text1"/>
          <w:szCs w:val="28"/>
        </w:rPr>
        <w:t xml:space="preserve">позволяет сформировать </w:t>
      </w:r>
      <w:r w:rsidRPr="006D1B47">
        <w:rPr>
          <w:rFonts w:cs="Times New Roman"/>
          <w:bCs/>
          <w:color w:val="000000" w:themeColor="text1"/>
          <w:szCs w:val="28"/>
        </w:rPr>
        <w:t>выборку новостей, приближенную к тому, что ищет усредненный пользователь сети Интернет</w:t>
      </w:r>
      <w:r w:rsidRPr="006D1B47">
        <w:rPr>
          <w:rFonts w:cs="Times New Roman"/>
          <w:color w:val="000000" w:themeColor="text1"/>
          <w:szCs w:val="28"/>
        </w:rPr>
        <w:t>.</w:t>
      </w:r>
    </w:p>
    <w:p w14:paraId="4D31893F" w14:textId="77777777" w:rsidR="00FA020B" w:rsidRPr="006D1B47" w:rsidRDefault="00FA020B" w:rsidP="00E14EA3">
      <w:pPr>
        <w:adjustRightInd w:val="0"/>
        <w:spacing w:line="240" w:lineRule="auto"/>
        <w:rPr>
          <w:rFonts w:cs="Times New Roman"/>
          <w:color w:val="000000" w:themeColor="text1"/>
          <w:szCs w:val="28"/>
        </w:rPr>
      </w:pPr>
      <w:r w:rsidRPr="006D1B47">
        <w:rPr>
          <w:rFonts w:cs="Times New Roman"/>
          <w:color w:val="000000" w:themeColor="text1"/>
          <w:szCs w:val="28"/>
        </w:rPr>
        <w:t xml:space="preserve">Поисковая система Google эффективно отслеживает основные информационные сайты в сети Интернет и </w:t>
      </w:r>
      <w:r w:rsidRPr="006D1B47">
        <w:rPr>
          <w:rFonts w:cs="Times New Roman"/>
          <w:bCs/>
          <w:color w:val="000000" w:themeColor="text1"/>
          <w:szCs w:val="28"/>
        </w:rPr>
        <w:t>оценивает их эффективность (</w:t>
      </w:r>
      <w:r w:rsidRPr="006D1B47">
        <w:rPr>
          <w:rFonts w:cs="Times New Roman"/>
          <w:color w:val="000000" w:themeColor="text1"/>
          <w:szCs w:val="28"/>
        </w:rPr>
        <w:t xml:space="preserve">как часто посещают сайт пользователи, как часто материалы с сайта </w:t>
      </w:r>
      <w:proofErr w:type="spellStart"/>
      <w:r w:rsidRPr="006D1B47">
        <w:rPr>
          <w:rFonts w:cs="Times New Roman"/>
          <w:color w:val="000000" w:themeColor="text1"/>
          <w:szCs w:val="28"/>
        </w:rPr>
        <w:t>переразмеща</w:t>
      </w:r>
      <w:r w:rsidR="0099046E" w:rsidRPr="006D1B47">
        <w:rPr>
          <w:rFonts w:cs="Times New Roman"/>
          <w:color w:val="000000" w:themeColor="text1"/>
          <w:szCs w:val="28"/>
        </w:rPr>
        <w:t>ю</w:t>
      </w:r>
      <w:r w:rsidRPr="006D1B47">
        <w:rPr>
          <w:rFonts w:cs="Times New Roman"/>
          <w:color w:val="000000" w:themeColor="text1"/>
          <w:szCs w:val="28"/>
        </w:rPr>
        <w:t>тся</w:t>
      </w:r>
      <w:proofErr w:type="spellEnd"/>
      <w:r w:rsidRPr="006D1B47">
        <w:rPr>
          <w:rFonts w:cs="Times New Roman"/>
          <w:color w:val="000000" w:themeColor="text1"/>
          <w:szCs w:val="28"/>
        </w:rPr>
        <w:t xml:space="preserve"> в иных ресурсах). Таким образом можно выявлять и контролировать активные площадки первичного размещения информации</w:t>
      </w:r>
      <w:r w:rsidR="002502C9" w:rsidRPr="006D1B47">
        <w:rPr>
          <w:rFonts w:cs="Times New Roman"/>
          <w:color w:val="000000" w:themeColor="text1"/>
          <w:szCs w:val="28"/>
        </w:rPr>
        <w:t xml:space="preserve"> (Первичное размещение информации – любой технический способ обнародования информации: сообщение посредством телевидения, радио, печати, размещение в сети Интернет. При проведении информационных акций зачастую используется прием с первичным размещением резонансной (провокационной) информации на мало известном ресурсе с последующим «обнаружением» данной заготовки лидером мнения и повторным обнародованием от своего имени с обличающими акцентами в комментариях. Это необходимо для создания эффекта доверия – тот, кто обличает одну из сторон, и тот, кто изначально размещает информацию, формально </w:t>
      </w:r>
      <w:r w:rsidR="0099046E" w:rsidRPr="006D1B47">
        <w:rPr>
          <w:rFonts w:cs="Times New Roman"/>
          <w:color w:val="000000" w:themeColor="text1"/>
          <w:szCs w:val="28"/>
        </w:rPr>
        <w:br/>
      </w:r>
      <w:r w:rsidR="002502C9" w:rsidRPr="006D1B47">
        <w:rPr>
          <w:rFonts w:cs="Times New Roman"/>
          <w:color w:val="000000" w:themeColor="text1"/>
          <w:szCs w:val="28"/>
        </w:rPr>
        <w:t>не связанные персоны, значит информация – не «заготовка», а реальный факт)</w:t>
      </w:r>
      <w:r w:rsidRPr="006D1B47">
        <w:rPr>
          <w:rFonts w:cs="Times New Roman"/>
          <w:color w:val="000000" w:themeColor="text1"/>
          <w:szCs w:val="28"/>
        </w:rPr>
        <w:t xml:space="preserve">. </w:t>
      </w:r>
    </w:p>
    <w:p w14:paraId="006B070A" w14:textId="77777777" w:rsidR="00FA020B" w:rsidRPr="006D1B47" w:rsidRDefault="00FA020B" w:rsidP="00E14EA3">
      <w:pPr>
        <w:adjustRightInd w:val="0"/>
        <w:spacing w:line="240" w:lineRule="auto"/>
        <w:rPr>
          <w:rFonts w:cs="Times New Roman"/>
          <w:color w:val="000000" w:themeColor="text1"/>
          <w:szCs w:val="28"/>
        </w:rPr>
      </w:pPr>
      <w:r w:rsidRPr="006D1B47">
        <w:rPr>
          <w:rFonts w:cs="Times New Roman"/>
          <w:color w:val="000000" w:themeColor="text1"/>
          <w:szCs w:val="28"/>
        </w:rPr>
        <w:t xml:space="preserve">Для анализа публикаций в социальных сетях и мессенджерах могут </w:t>
      </w:r>
      <w:r w:rsidR="0099046E" w:rsidRPr="006D1B47">
        <w:rPr>
          <w:rFonts w:cs="Times New Roman"/>
          <w:color w:val="000000" w:themeColor="text1"/>
          <w:szCs w:val="28"/>
        </w:rPr>
        <w:t xml:space="preserve">быть </w:t>
      </w:r>
      <w:r w:rsidRPr="006D1B47">
        <w:rPr>
          <w:rFonts w:cs="Times New Roman"/>
          <w:color w:val="000000" w:themeColor="text1"/>
          <w:szCs w:val="28"/>
        </w:rPr>
        <w:t>использованы рассмотренные выше возможности поисковых инструментов социальных платформ и специализированных сервисов, применяемы</w:t>
      </w:r>
      <w:r w:rsidR="0099046E" w:rsidRPr="006D1B47">
        <w:rPr>
          <w:rFonts w:cs="Times New Roman"/>
          <w:color w:val="000000" w:themeColor="text1"/>
          <w:szCs w:val="28"/>
        </w:rPr>
        <w:t>х</w:t>
      </w:r>
      <w:r w:rsidRPr="006D1B47">
        <w:rPr>
          <w:rFonts w:cs="Times New Roman"/>
          <w:color w:val="000000" w:themeColor="text1"/>
          <w:szCs w:val="28"/>
        </w:rPr>
        <w:t xml:space="preserve"> для выявления лидеров мнений.</w:t>
      </w:r>
    </w:p>
    <w:p w14:paraId="24F9B33F" w14:textId="77777777" w:rsidR="00FA020B" w:rsidRPr="006D1B47" w:rsidRDefault="00FA020B" w:rsidP="00E14EA3">
      <w:pPr>
        <w:adjustRightInd w:val="0"/>
        <w:spacing w:line="240" w:lineRule="auto"/>
        <w:rPr>
          <w:rFonts w:cs="Times New Roman"/>
          <w:color w:val="000000" w:themeColor="text1"/>
          <w:spacing w:val="-6"/>
          <w:szCs w:val="28"/>
        </w:rPr>
      </w:pPr>
      <w:r w:rsidRPr="006D1B47">
        <w:rPr>
          <w:rFonts w:cs="Times New Roman"/>
          <w:color w:val="000000" w:themeColor="text1"/>
          <w:szCs w:val="28"/>
        </w:rPr>
        <w:t xml:space="preserve">Результаты мониторинга находят свое выражение в карте контекста информационного поля (см. приложение 3), в которой фиксируются проблемные темы (информационные поводы), оказывающие влияние на </w:t>
      </w:r>
      <w:r w:rsidRPr="006D1B47">
        <w:rPr>
          <w:rFonts w:cs="Times New Roman"/>
          <w:color w:val="000000" w:themeColor="text1"/>
          <w:szCs w:val="28"/>
        </w:rPr>
        <w:lastRenderedPageBreak/>
        <w:t>целевые аудитории и требующие внимания (реагирования) со стороны государственных органов и организаций.</w:t>
      </w:r>
    </w:p>
    <w:p w14:paraId="1A5E3C9A" w14:textId="77777777" w:rsidR="006C7254" w:rsidRDefault="006C7254" w:rsidP="00FA020B">
      <w:pPr>
        <w:rPr>
          <w:rFonts w:cs="Times New Roman"/>
          <w:color w:val="000000" w:themeColor="text1"/>
          <w:spacing w:val="-6"/>
        </w:rPr>
        <w:sectPr w:rsidR="006C7254" w:rsidSect="005D266B">
          <w:headerReference w:type="default" r:id="rId13"/>
          <w:type w:val="continuous"/>
          <w:pgSz w:w="11906" w:h="16838"/>
          <w:pgMar w:top="1134" w:right="851" w:bottom="1134" w:left="1701" w:header="708" w:footer="397" w:gutter="0"/>
          <w:cols w:space="708"/>
          <w:titlePg/>
          <w:docGrid w:linePitch="381"/>
        </w:sectPr>
      </w:pPr>
    </w:p>
    <w:p w14:paraId="2C478E37" w14:textId="77777777" w:rsidR="006C7254" w:rsidRPr="00E14EA3" w:rsidRDefault="006C7254" w:rsidP="006C7254">
      <w:pPr>
        <w:jc w:val="right"/>
        <w:rPr>
          <w:rFonts w:cs="Times New Roman"/>
          <w:color w:val="000000" w:themeColor="text1"/>
          <w:spacing w:val="-6"/>
          <w:szCs w:val="28"/>
        </w:rPr>
      </w:pPr>
      <w:r w:rsidRPr="00E14EA3">
        <w:rPr>
          <w:rFonts w:cs="Times New Roman"/>
          <w:color w:val="000000" w:themeColor="text1"/>
          <w:spacing w:val="-6"/>
          <w:szCs w:val="28"/>
        </w:rPr>
        <w:lastRenderedPageBreak/>
        <w:t>Приложение 1</w:t>
      </w:r>
    </w:p>
    <w:p w14:paraId="5027A0E5" w14:textId="77777777" w:rsidR="006C7254" w:rsidRPr="00E14EA3" w:rsidRDefault="006C7254" w:rsidP="00E14EA3">
      <w:pPr>
        <w:ind w:firstLine="0"/>
        <w:jc w:val="center"/>
        <w:rPr>
          <w:rFonts w:cs="Times New Roman"/>
          <w:b/>
          <w:color w:val="000000" w:themeColor="text1"/>
          <w:spacing w:val="-6"/>
          <w:szCs w:val="28"/>
        </w:rPr>
      </w:pPr>
      <w:r w:rsidRPr="00E14EA3">
        <w:rPr>
          <w:rFonts w:cs="Times New Roman"/>
          <w:b/>
          <w:color w:val="000000" w:themeColor="text1"/>
          <w:spacing w:val="-6"/>
          <w:szCs w:val="28"/>
        </w:rPr>
        <w:t>Примерная форма медиаплана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005"/>
        <w:gridCol w:w="3657"/>
        <w:gridCol w:w="2297"/>
      </w:tblGrid>
      <w:tr w:rsidR="006C7254" w:rsidRPr="006C7254" w14:paraId="2C64610C" w14:textId="77777777" w:rsidTr="00E14EA3">
        <w:trPr>
          <w:trHeight w:val="174"/>
        </w:trPr>
        <w:tc>
          <w:tcPr>
            <w:tcW w:w="2235" w:type="dxa"/>
            <w:vMerge w:val="restart"/>
            <w:shd w:val="clear" w:color="000000" w:fill="EDEDED"/>
            <w:vAlign w:val="center"/>
            <w:hideMark/>
          </w:tcPr>
          <w:p w14:paraId="1B544946" w14:textId="77777777" w:rsidR="006C7254" w:rsidRDefault="002361BB" w:rsidP="006C7254">
            <w:pPr>
              <w:spacing w:line="240" w:lineRule="exact"/>
              <w:ind w:firstLine="0"/>
              <w:jc w:val="center"/>
              <w:rPr>
                <w:rFonts w:eastAsia="Times New Roman" w:cs="Times New Roman"/>
                <w:b/>
                <w:color w:val="000000"/>
                <w:sz w:val="24"/>
                <w:szCs w:val="24"/>
                <w:lang w:eastAsia="ru-RU"/>
              </w:rPr>
            </w:pPr>
            <w:r w:rsidRPr="002361BB">
              <w:rPr>
                <w:rFonts w:eastAsia="Times New Roman" w:cs="Times New Roman"/>
                <w:b/>
                <w:color w:val="000000"/>
                <w:sz w:val="24"/>
                <w:szCs w:val="24"/>
                <w:lang w:eastAsia="ru-RU"/>
              </w:rPr>
              <w:t>Приоритеты развития</w:t>
            </w:r>
            <w:r>
              <w:rPr>
                <w:rFonts w:eastAsia="Times New Roman" w:cs="Times New Roman"/>
                <w:b/>
                <w:color w:val="000000"/>
                <w:sz w:val="24"/>
                <w:szCs w:val="24"/>
                <w:lang w:eastAsia="ru-RU"/>
              </w:rPr>
              <w:t>,</w:t>
            </w:r>
          </w:p>
          <w:p w14:paraId="0B8BB695" w14:textId="77777777" w:rsidR="002361BB" w:rsidRPr="002361BB" w:rsidRDefault="002361BB" w:rsidP="006C7254">
            <w:pPr>
              <w:spacing w:line="240" w:lineRule="exact"/>
              <w:ind w:firstLine="0"/>
              <w:jc w:val="center"/>
              <w:rPr>
                <w:rFonts w:eastAsia="Times New Roman" w:cs="Times New Roman"/>
                <w:b/>
                <w:color w:val="000000"/>
                <w:sz w:val="24"/>
                <w:szCs w:val="24"/>
                <w:lang w:eastAsia="ru-RU"/>
              </w:rPr>
            </w:pPr>
            <w:r>
              <w:rPr>
                <w:rFonts w:eastAsia="Times New Roman" w:cs="Times New Roman"/>
                <w:b/>
                <w:color w:val="000000"/>
                <w:sz w:val="24"/>
                <w:szCs w:val="24"/>
                <w:lang w:eastAsia="ru-RU"/>
              </w:rPr>
              <w:t>тематические события</w:t>
            </w:r>
          </w:p>
        </w:tc>
        <w:tc>
          <w:tcPr>
            <w:tcW w:w="12219" w:type="dxa"/>
            <w:gridSpan w:val="4"/>
            <w:shd w:val="clear" w:color="000000" w:fill="FFF2CC"/>
            <w:vAlign w:val="center"/>
            <w:hideMark/>
          </w:tcPr>
          <w:p w14:paraId="09E835CB" w14:textId="77777777" w:rsidR="006C7254" w:rsidRPr="006C7254" w:rsidRDefault="006C7254" w:rsidP="00013090">
            <w:pPr>
              <w:spacing w:line="240" w:lineRule="exact"/>
              <w:ind w:firstLine="0"/>
              <w:jc w:val="center"/>
              <w:rPr>
                <w:rFonts w:eastAsia="Times New Roman" w:cs="Times New Roman"/>
                <w:b/>
                <w:color w:val="000000"/>
                <w:sz w:val="24"/>
                <w:szCs w:val="24"/>
                <w:lang w:eastAsia="ru-RU"/>
              </w:rPr>
            </w:pPr>
            <w:r w:rsidRPr="006C7254">
              <w:rPr>
                <w:rFonts w:eastAsia="Times New Roman" w:cs="Times New Roman"/>
                <w:b/>
                <w:color w:val="000000"/>
                <w:sz w:val="24"/>
                <w:szCs w:val="24"/>
                <w:lang w:eastAsia="ru-RU"/>
              </w:rPr>
              <w:t>2022 г</w:t>
            </w:r>
            <w:r w:rsidR="00013090">
              <w:rPr>
                <w:rFonts w:eastAsia="Times New Roman" w:cs="Times New Roman"/>
                <w:b/>
                <w:color w:val="000000"/>
                <w:sz w:val="24"/>
                <w:szCs w:val="24"/>
                <w:lang w:eastAsia="ru-RU"/>
              </w:rPr>
              <w:t>од</w:t>
            </w:r>
          </w:p>
        </w:tc>
      </w:tr>
      <w:tr w:rsidR="006C7254" w:rsidRPr="006C7254" w14:paraId="3E9216F2" w14:textId="77777777" w:rsidTr="006C7254">
        <w:trPr>
          <w:trHeight w:val="263"/>
        </w:trPr>
        <w:tc>
          <w:tcPr>
            <w:tcW w:w="2235" w:type="dxa"/>
            <w:vMerge/>
            <w:shd w:val="clear" w:color="000000" w:fill="EDEDED"/>
            <w:vAlign w:val="center"/>
          </w:tcPr>
          <w:p w14:paraId="21EBDAF5" w14:textId="77777777" w:rsidR="006C7254" w:rsidRPr="006C7254" w:rsidRDefault="006C7254" w:rsidP="006C7254">
            <w:pPr>
              <w:spacing w:line="240" w:lineRule="exact"/>
              <w:ind w:firstLine="0"/>
              <w:jc w:val="center"/>
              <w:rPr>
                <w:rFonts w:eastAsia="Times New Roman" w:cs="Times New Roman"/>
                <w:color w:val="000000"/>
                <w:sz w:val="24"/>
                <w:szCs w:val="24"/>
                <w:lang w:eastAsia="ru-RU"/>
              </w:rPr>
            </w:pPr>
          </w:p>
        </w:tc>
        <w:tc>
          <w:tcPr>
            <w:tcW w:w="12219" w:type="dxa"/>
            <w:gridSpan w:val="4"/>
            <w:shd w:val="clear" w:color="000000" w:fill="FFF2CC"/>
            <w:vAlign w:val="center"/>
          </w:tcPr>
          <w:p w14:paraId="703BBB6C" w14:textId="77777777" w:rsidR="006C7254" w:rsidRPr="006C7254" w:rsidRDefault="006C7254" w:rsidP="006C7254">
            <w:pPr>
              <w:spacing w:line="240" w:lineRule="exact"/>
              <w:ind w:firstLine="0"/>
              <w:jc w:val="center"/>
              <w:rPr>
                <w:rFonts w:eastAsia="Times New Roman" w:cs="Times New Roman"/>
                <w:b/>
                <w:color w:val="000000"/>
                <w:sz w:val="24"/>
                <w:szCs w:val="24"/>
                <w:lang w:eastAsia="ru-RU"/>
              </w:rPr>
            </w:pPr>
            <w:r w:rsidRPr="006C7254">
              <w:rPr>
                <w:rFonts w:eastAsia="Times New Roman" w:cs="Times New Roman"/>
                <w:b/>
                <w:color w:val="000000"/>
                <w:sz w:val="24"/>
                <w:szCs w:val="24"/>
                <w:lang w:eastAsia="ru-RU"/>
              </w:rPr>
              <w:t>Январь</w:t>
            </w:r>
          </w:p>
        </w:tc>
      </w:tr>
      <w:tr w:rsidR="006C7254" w:rsidRPr="00013090" w14:paraId="454E34B8" w14:textId="77777777" w:rsidTr="006C7254">
        <w:trPr>
          <w:trHeight w:val="142"/>
        </w:trPr>
        <w:tc>
          <w:tcPr>
            <w:tcW w:w="2235" w:type="dxa"/>
            <w:shd w:val="clear" w:color="auto" w:fill="auto"/>
            <w:vAlign w:val="center"/>
            <w:hideMark/>
          </w:tcPr>
          <w:p w14:paraId="05870D5F" w14:textId="77777777" w:rsidR="006C7254" w:rsidRPr="00013090" w:rsidRDefault="006C7254" w:rsidP="006C7254">
            <w:pPr>
              <w:spacing w:line="240" w:lineRule="exact"/>
              <w:ind w:firstLine="0"/>
              <w:rPr>
                <w:rFonts w:eastAsia="Times New Roman" w:cs="Times New Roman"/>
                <w:b/>
                <w:color w:val="000000"/>
                <w:sz w:val="24"/>
                <w:szCs w:val="24"/>
                <w:lang w:eastAsia="ru-RU"/>
              </w:rPr>
            </w:pPr>
          </w:p>
        </w:tc>
        <w:tc>
          <w:tcPr>
            <w:tcW w:w="3260" w:type="dxa"/>
            <w:shd w:val="clear" w:color="auto" w:fill="auto"/>
            <w:vAlign w:val="center"/>
            <w:hideMark/>
          </w:tcPr>
          <w:p w14:paraId="2918A59E" w14:textId="77777777" w:rsidR="006C7254" w:rsidRPr="00013090" w:rsidRDefault="006C7254" w:rsidP="006C7254">
            <w:pPr>
              <w:spacing w:line="240" w:lineRule="exact"/>
              <w:ind w:firstLine="0"/>
              <w:jc w:val="center"/>
              <w:rPr>
                <w:rFonts w:eastAsia="Times New Roman" w:cs="Times New Roman"/>
                <w:b/>
                <w:color w:val="000000"/>
                <w:sz w:val="24"/>
                <w:szCs w:val="24"/>
                <w:lang w:eastAsia="ru-RU"/>
              </w:rPr>
            </w:pPr>
            <w:r w:rsidRPr="00013090">
              <w:rPr>
                <w:rFonts w:eastAsia="Times New Roman" w:cs="Times New Roman"/>
                <w:b/>
                <w:color w:val="000000"/>
                <w:sz w:val="24"/>
                <w:szCs w:val="24"/>
                <w:lang w:eastAsia="ru-RU"/>
              </w:rPr>
              <w:t>03.01 –</w:t>
            </w:r>
            <w:r w:rsidR="00013090" w:rsidRPr="00013090">
              <w:rPr>
                <w:rFonts w:eastAsia="Times New Roman" w:cs="Times New Roman"/>
                <w:b/>
                <w:color w:val="000000"/>
                <w:sz w:val="24"/>
                <w:szCs w:val="24"/>
                <w:lang w:eastAsia="ru-RU"/>
              </w:rPr>
              <w:t xml:space="preserve"> </w:t>
            </w:r>
            <w:r w:rsidRPr="00013090">
              <w:rPr>
                <w:rFonts w:eastAsia="Times New Roman" w:cs="Times New Roman"/>
                <w:b/>
                <w:color w:val="000000"/>
                <w:sz w:val="24"/>
                <w:szCs w:val="24"/>
                <w:lang w:eastAsia="ru-RU"/>
              </w:rPr>
              <w:t>09.01.</w:t>
            </w:r>
          </w:p>
        </w:tc>
        <w:tc>
          <w:tcPr>
            <w:tcW w:w="3005" w:type="dxa"/>
            <w:shd w:val="clear" w:color="auto" w:fill="auto"/>
            <w:vAlign w:val="center"/>
            <w:hideMark/>
          </w:tcPr>
          <w:p w14:paraId="31966967" w14:textId="77777777" w:rsidR="006C7254" w:rsidRPr="00013090" w:rsidRDefault="006C7254" w:rsidP="006C7254">
            <w:pPr>
              <w:spacing w:line="240" w:lineRule="exact"/>
              <w:ind w:firstLine="0"/>
              <w:jc w:val="center"/>
              <w:rPr>
                <w:rFonts w:eastAsia="Times New Roman" w:cs="Times New Roman"/>
                <w:b/>
                <w:color w:val="000000"/>
                <w:sz w:val="24"/>
                <w:szCs w:val="24"/>
                <w:lang w:eastAsia="ru-RU"/>
              </w:rPr>
            </w:pPr>
            <w:r w:rsidRPr="00013090">
              <w:rPr>
                <w:rFonts w:eastAsia="Times New Roman" w:cs="Times New Roman"/>
                <w:b/>
                <w:color w:val="000000"/>
                <w:sz w:val="24"/>
                <w:szCs w:val="24"/>
                <w:lang w:eastAsia="ru-RU"/>
              </w:rPr>
              <w:t>10.01. – 16.01.</w:t>
            </w:r>
          </w:p>
        </w:tc>
        <w:tc>
          <w:tcPr>
            <w:tcW w:w="3657" w:type="dxa"/>
            <w:shd w:val="clear" w:color="auto" w:fill="auto"/>
            <w:vAlign w:val="center"/>
            <w:hideMark/>
          </w:tcPr>
          <w:p w14:paraId="72566770" w14:textId="77777777" w:rsidR="006C7254" w:rsidRPr="00013090" w:rsidRDefault="006C7254" w:rsidP="006C7254">
            <w:pPr>
              <w:spacing w:line="240" w:lineRule="exact"/>
              <w:ind w:firstLine="0"/>
              <w:jc w:val="center"/>
              <w:rPr>
                <w:rFonts w:eastAsia="Times New Roman" w:cs="Times New Roman"/>
                <w:b/>
                <w:color w:val="000000"/>
                <w:sz w:val="24"/>
                <w:szCs w:val="24"/>
                <w:lang w:eastAsia="ru-RU"/>
              </w:rPr>
            </w:pPr>
            <w:r w:rsidRPr="00013090">
              <w:rPr>
                <w:rFonts w:eastAsia="Times New Roman" w:cs="Times New Roman"/>
                <w:b/>
                <w:color w:val="000000"/>
                <w:sz w:val="24"/>
                <w:szCs w:val="24"/>
                <w:lang w:eastAsia="ru-RU"/>
              </w:rPr>
              <w:t>17.01 – 23.01.</w:t>
            </w:r>
          </w:p>
        </w:tc>
        <w:tc>
          <w:tcPr>
            <w:tcW w:w="2297" w:type="dxa"/>
            <w:shd w:val="clear" w:color="auto" w:fill="auto"/>
            <w:vAlign w:val="center"/>
            <w:hideMark/>
          </w:tcPr>
          <w:p w14:paraId="77CB176A" w14:textId="77777777" w:rsidR="006C7254" w:rsidRPr="00013090" w:rsidRDefault="006C7254" w:rsidP="006C7254">
            <w:pPr>
              <w:spacing w:line="240" w:lineRule="exact"/>
              <w:ind w:firstLine="0"/>
              <w:jc w:val="center"/>
              <w:rPr>
                <w:rFonts w:eastAsia="Times New Roman" w:cs="Times New Roman"/>
                <w:b/>
                <w:color w:val="000000"/>
                <w:sz w:val="24"/>
                <w:szCs w:val="24"/>
                <w:lang w:eastAsia="ru-RU"/>
              </w:rPr>
            </w:pPr>
            <w:r w:rsidRPr="00013090">
              <w:rPr>
                <w:rFonts w:eastAsia="Times New Roman" w:cs="Times New Roman"/>
                <w:b/>
                <w:color w:val="000000"/>
                <w:sz w:val="24"/>
                <w:szCs w:val="24"/>
                <w:lang w:eastAsia="ru-RU"/>
              </w:rPr>
              <w:t>24.01 – 30.01.</w:t>
            </w:r>
          </w:p>
        </w:tc>
      </w:tr>
      <w:tr w:rsidR="006C7254" w:rsidRPr="006C7254" w14:paraId="1F1B8949" w14:textId="77777777" w:rsidTr="00E14EA3">
        <w:trPr>
          <w:trHeight w:val="158"/>
        </w:trPr>
        <w:tc>
          <w:tcPr>
            <w:tcW w:w="2235" w:type="dxa"/>
            <w:shd w:val="clear" w:color="000000" w:fill="FCE4D6"/>
            <w:noWrap/>
            <w:vAlign w:val="center"/>
            <w:hideMark/>
          </w:tcPr>
          <w:p w14:paraId="64495062" w14:textId="77777777" w:rsidR="006C7254" w:rsidRPr="006C7254" w:rsidRDefault="006C7254" w:rsidP="00E14EA3">
            <w:pPr>
              <w:spacing w:line="240" w:lineRule="exact"/>
              <w:ind w:firstLine="0"/>
              <w:jc w:val="center"/>
              <w:rPr>
                <w:rFonts w:eastAsia="Times New Roman" w:cs="Times New Roman"/>
                <w:b/>
                <w:bCs/>
                <w:color w:val="000000"/>
                <w:sz w:val="24"/>
                <w:szCs w:val="24"/>
                <w:lang w:eastAsia="ru-RU"/>
              </w:rPr>
            </w:pPr>
            <w:r w:rsidRPr="006C7254">
              <w:rPr>
                <w:rFonts w:eastAsia="Times New Roman" w:cs="Times New Roman"/>
                <w:b/>
                <w:bCs/>
                <w:color w:val="000000"/>
                <w:sz w:val="24"/>
                <w:szCs w:val="24"/>
                <w:lang w:eastAsia="ru-RU"/>
              </w:rPr>
              <w:t>Счастливая семья</w:t>
            </w:r>
          </w:p>
        </w:tc>
        <w:tc>
          <w:tcPr>
            <w:tcW w:w="3260" w:type="dxa"/>
            <w:shd w:val="clear" w:color="auto" w:fill="auto"/>
            <w:vAlign w:val="center"/>
            <w:hideMark/>
          </w:tcPr>
          <w:p w14:paraId="6B9D9BC3" w14:textId="77777777" w:rsidR="006C7254" w:rsidRPr="006C7254" w:rsidRDefault="006C7254" w:rsidP="00E14EA3">
            <w:pPr>
              <w:spacing w:line="240" w:lineRule="exact"/>
              <w:ind w:firstLine="0"/>
              <w:jc w:val="center"/>
              <w:rPr>
                <w:rFonts w:eastAsia="Times New Roman" w:cs="Times New Roman"/>
                <w:b/>
                <w:sz w:val="24"/>
                <w:szCs w:val="24"/>
                <w:lang w:eastAsia="ru-RU"/>
              </w:rPr>
            </w:pPr>
            <w:r w:rsidRPr="006C7254">
              <w:rPr>
                <w:rFonts w:eastAsia="Times New Roman" w:cs="Times New Roman"/>
                <w:b/>
                <w:sz w:val="24"/>
                <w:szCs w:val="24"/>
                <w:lang w:eastAsia="ru-RU"/>
              </w:rPr>
              <w:t>Подготовительный этап</w:t>
            </w:r>
          </w:p>
        </w:tc>
        <w:tc>
          <w:tcPr>
            <w:tcW w:w="3005" w:type="dxa"/>
            <w:shd w:val="clear" w:color="auto" w:fill="auto"/>
            <w:vAlign w:val="center"/>
            <w:hideMark/>
          </w:tcPr>
          <w:p w14:paraId="186D71B7" w14:textId="77777777" w:rsidR="006C7254" w:rsidRPr="006C7254" w:rsidRDefault="006C7254" w:rsidP="002361BB">
            <w:pPr>
              <w:spacing w:line="240" w:lineRule="exact"/>
              <w:ind w:firstLine="0"/>
              <w:jc w:val="center"/>
              <w:rPr>
                <w:rFonts w:eastAsia="Times New Roman" w:cs="Times New Roman"/>
                <w:b/>
                <w:sz w:val="24"/>
                <w:szCs w:val="24"/>
                <w:lang w:eastAsia="ru-RU"/>
              </w:rPr>
            </w:pPr>
            <w:r w:rsidRPr="006C7254">
              <w:rPr>
                <w:rFonts w:eastAsia="Times New Roman" w:cs="Times New Roman"/>
                <w:b/>
                <w:sz w:val="24"/>
                <w:szCs w:val="24"/>
                <w:lang w:eastAsia="ru-RU"/>
              </w:rPr>
              <w:t xml:space="preserve">Реализация </w:t>
            </w:r>
          </w:p>
        </w:tc>
        <w:tc>
          <w:tcPr>
            <w:tcW w:w="3657" w:type="dxa"/>
            <w:shd w:val="clear" w:color="auto" w:fill="auto"/>
            <w:vAlign w:val="center"/>
            <w:hideMark/>
          </w:tcPr>
          <w:p w14:paraId="39B04648" w14:textId="77777777" w:rsidR="006C7254" w:rsidRPr="006C7254" w:rsidRDefault="006C7254" w:rsidP="00E14EA3">
            <w:pPr>
              <w:spacing w:line="240" w:lineRule="exact"/>
              <w:ind w:firstLine="0"/>
              <w:jc w:val="center"/>
              <w:rPr>
                <w:rFonts w:eastAsia="Times New Roman" w:cs="Times New Roman"/>
                <w:b/>
                <w:sz w:val="24"/>
                <w:szCs w:val="24"/>
                <w:lang w:eastAsia="ru-RU"/>
              </w:rPr>
            </w:pPr>
            <w:proofErr w:type="spellStart"/>
            <w:r w:rsidRPr="006C7254">
              <w:rPr>
                <w:rFonts w:eastAsia="Times New Roman" w:cs="Times New Roman"/>
                <w:b/>
                <w:sz w:val="24"/>
                <w:szCs w:val="24"/>
                <w:lang w:eastAsia="ru-RU"/>
              </w:rPr>
              <w:t>Постсобытийная</w:t>
            </w:r>
            <w:proofErr w:type="spellEnd"/>
            <w:r w:rsidRPr="006C7254">
              <w:rPr>
                <w:rFonts w:eastAsia="Times New Roman" w:cs="Times New Roman"/>
                <w:b/>
                <w:sz w:val="24"/>
                <w:szCs w:val="24"/>
                <w:lang w:eastAsia="ru-RU"/>
              </w:rPr>
              <w:t xml:space="preserve"> отработка</w:t>
            </w:r>
          </w:p>
        </w:tc>
        <w:tc>
          <w:tcPr>
            <w:tcW w:w="2297" w:type="dxa"/>
            <w:shd w:val="clear" w:color="auto" w:fill="auto"/>
            <w:vAlign w:val="center"/>
            <w:hideMark/>
          </w:tcPr>
          <w:p w14:paraId="3A8518F7" w14:textId="77777777" w:rsidR="006C7254" w:rsidRPr="006C7254" w:rsidRDefault="006C7254" w:rsidP="00E14EA3">
            <w:pPr>
              <w:spacing w:line="240" w:lineRule="exact"/>
              <w:ind w:firstLine="0"/>
              <w:jc w:val="center"/>
              <w:rPr>
                <w:rFonts w:eastAsia="Times New Roman" w:cs="Times New Roman"/>
                <w:sz w:val="24"/>
                <w:szCs w:val="24"/>
                <w:lang w:eastAsia="ru-RU"/>
              </w:rPr>
            </w:pPr>
          </w:p>
        </w:tc>
      </w:tr>
      <w:tr w:rsidR="006C7254" w:rsidRPr="006C7254" w14:paraId="0AF71CB8" w14:textId="77777777" w:rsidTr="006C7254">
        <w:trPr>
          <w:trHeight w:val="1443"/>
        </w:trPr>
        <w:tc>
          <w:tcPr>
            <w:tcW w:w="2235" w:type="dxa"/>
            <w:shd w:val="clear" w:color="000000" w:fill="A9D08E"/>
            <w:vAlign w:val="center"/>
            <w:hideMark/>
          </w:tcPr>
          <w:p w14:paraId="7E6E68EB" w14:textId="77777777" w:rsidR="002361BB" w:rsidRPr="002361BB" w:rsidRDefault="002361BB" w:rsidP="0099046E">
            <w:pPr>
              <w:spacing w:line="240" w:lineRule="exact"/>
              <w:ind w:firstLine="0"/>
              <w:rPr>
                <w:rFonts w:eastAsia="Times New Roman" w:cs="Times New Roman"/>
                <w:color w:val="000000"/>
                <w:sz w:val="24"/>
                <w:szCs w:val="24"/>
                <w:u w:val="single"/>
                <w:lang w:eastAsia="ru-RU"/>
              </w:rPr>
            </w:pPr>
            <w:r w:rsidRPr="002361BB">
              <w:rPr>
                <w:rFonts w:eastAsia="Times New Roman" w:cs="Times New Roman"/>
                <w:color w:val="000000"/>
                <w:sz w:val="24"/>
                <w:szCs w:val="24"/>
                <w:u w:val="single"/>
                <w:lang w:eastAsia="ru-RU"/>
              </w:rPr>
              <w:t>Событие 1</w:t>
            </w:r>
          </w:p>
          <w:p w14:paraId="6CBBF06F" w14:textId="77777777" w:rsidR="006C7254" w:rsidRPr="006C7254" w:rsidRDefault="006C7254" w:rsidP="0099046E">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Рождественская встреча председателя облисполкома</w:t>
            </w:r>
            <w:r w:rsidR="0099046E">
              <w:rPr>
                <w:rFonts w:eastAsia="Times New Roman" w:cs="Times New Roman"/>
                <w:color w:val="000000"/>
                <w:sz w:val="24"/>
                <w:szCs w:val="24"/>
                <w:lang w:eastAsia="ru-RU"/>
              </w:rPr>
              <w:t> </w:t>
            </w:r>
            <w:r w:rsidRPr="006C7254">
              <w:rPr>
                <w:rFonts w:eastAsia="Times New Roman" w:cs="Times New Roman"/>
                <w:color w:val="000000"/>
                <w:sz w:val="24"/>
                <w:szCs w:val="24"/>
                <w:lang w:eastAsia="ru-RU"/>
              </w:rPr>
              <w:t>с многодетными семьями</w:t>
            </w:r>
          </w:p>
        </w:tc>
        <w:tc>
          <w:tcPr>
            <w:tcW w:w="3260" w:type="dxa"/>
            <w:shd w:val="clear" w:color="000000" w:fill="DDEBF7"/>
            <w:vAlign w:val="center"/>
            <w:hideMark/>
          </w:tcPr>
          <w:p w14:paraId="0103D647"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xml:space="preserve">Размещение анонсов/ историй участников встречи </w:t>
            </w:r>
            <w:proofErr w:type="spellStart"/>
            <w:r w:rsidRPr="006C7254">
              <w:rPr>
                <w:rFonts w:eastAsia="Times New Roman" w:cs="Times New Roman"/>
                <w:color w:val="000000"/>
                <w:sz w:val="24"/>
                <w:szCs w:val="24"/>
                <w:lang w:eastAsia="ru-RU"/>
              </w:rPr>
              <w:t>блогерами</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Nansi_Minsk</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Instа</w:t>
            </w:r>
            <w:proofErr w:type="spellEnd"/>
            <w:r w:rsidRPr="006C7254">
              <w:rPr>
                <w:rFonts w:eastAsia="Times New Roman" w:cs="Times New Roman"/>
                <w:color w:val="000000"/>
                <w:sz w:val="24"/>
                <w:szCs w:val="24"/>
                <w:lang w:val="en-US" w:eastAsia="ru-RU"/>
              </w:rPr>
              <w:t>gram</w:t>
            </w:r>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TikTok</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Kolya_Drive</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Inst</w:t>
            </w:r>
            <w:r w:rsidRPr="006C7254">
              <w:rPr>
                <w:rFonts w:eastAsia="Times New Roman" w:cs="Times New Roman"/>
                <w:color w:val="000000"/>
                <w:sz w:val="24"/>
                <w:szCs w:val="24"/>
                <w:lang w:val="en-US" w:eastAsia="ru-RU"/>
              </w:rPr>
              <w:t>agram</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YouT</w:t>
            </w:r>
            <w:r w:rsidRPr="006C7254">
              <w:rPr>
                <w:rFonts w:eastAsia="Times New Roman" w:cs="Times New Roman"/>
                <w:color w:val="000000"/>
                <w:sz w:val="24"/>
                <w:szCs w:val="24"/>
                <w:lang w:val="en-US" w:eastAsia="ru-RU"/>
              </w:rPr>
              <w:t>ube</w:t>
            </w:r>
            <w:proofErr w:type="spellEnd"/>
            <w:r w:rsidRPr="006C7254">
              <w:rPr>
                <w:rFonts w:eastAsia="Times New Roman" w:cs="Times New Roman"/>
                <w:color w:val="000000"/>
                <w:sz w:val="24"/>
                <w:szCs w:val="24"/>
                <w:lang w:eastAsia="ru-RU"/>
              </w:rPr>
              <w:t>)</w:t>
            </w:r>
          </w:p>
        </w:tc>
        <w:tc>
          <w:tcPr>
            <w:tcW w:w="3005" w:type="dxa"/>
            <w:shd w:val="clear" w:color="000000" w:fill="E2EFDA"/>
            <w:vAlign w:val="center"/>
            <w:hideMark/>
          </w:tcPr>
          <w:p w14:paraId="0B401054"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Проведение встречи и праздничного концерта 10/01/21</w:t>
            </w:r>
          </w:p>
        </w:tc>
        <w:tc>
          <w:tcPr>
            <w:tcW w:w="3657" w:type="dxa"/>
            <w:shd w:val="clear" w:color="000000" w:fill="FFF2CC"/>
            <w:vAlign w:val="center"/>
            <w:hideMark/>
          </w:tcPr>
          <w:p w14:paraId="33BF1247"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Размещение итогового фоторепортажа на официальных аккаунтах облисполкома в социальных сетях</w:t>
            </w:r>
          </w:p>
        </w:tc>
        <w:tc>
          <w:tcPr>
            <w:tcW w:w="2297" w:type="dxa"/>
            <w:shd w:val="clear" w:color="auto" w:fill="auto"/>
            <w:vAlign w:val="center"/>
            <w:hideMark/>
          </w:tcPr>
          <w:p w14:paraId="442CEFC4"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r>
      <w:tr w:rsidR="006C7254" w:rsidRPr="006C7254" w14:paraId="52C9063C" w14:textId="77777777" w:rsidTr="006C7254">
        <w:trPr>
          <w:trHeight w:val="340"/>
        </w:trPr>
        <w:tc>
          <w:tcPr>
            <w:tcW w:w="2235" w:type="dxa"/>
            <w:vMerge w:val="restart"/>
            <w:shd w:val="clear" w:color="auto" w:fill="auto"/>
            <w:vAlign w:val="center"/>
            <w:hideMark/>
          </w:tcPr>
          <w:p w14:paraId="451566DB"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6117B93F"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Жаврик</w:t>
            </w:r>
            <w:proofErr w:type="spellEnd"/>
            <w:r w:rsidRPr="006C7254">
              <w:rPr>
                <w:rFonts w:eastAsia="Times New Roman" w:cs="Times New Roman"/>
                <w:color w:val="000000"/>
                <w:sz w:val="24"/>
                <w:szCs w:val="24"/>
                <w:lang w:eastAsia="ru-RU"/>
              </w:rPr>
              <w:t xml:space="preserve"> О.Н.</w:t>
            </w:r>
          </w:p>
        </w:tc>
        <w:tc>
          <w:tcPr>
            <w:tcW w:w="3005" w:type="dxa"/>
            <w:shd w:val="clear" w:color="auto" w:fill="auto"/>
            <w:vAlign w:val="center"/>
            <w:hideMark/>
          </w:tcPr>
          <w:p w14:paraId="662A8FFC"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 Иванов И.И.</w:t>
            </w:r>
          </w:p>
        </w:tc>
        <w:tc>
          <w:tcPr>
            <w:tcW w:w="3657" w:type="dxa"/>
            <w:shd w:val="clear" w:color="auto" w:fill="auto"/>
            <w:vAlign w:val="center"/>
            <w:hideMark/>
          </w:tcPr>
          <w:p w14:paraId="09E2982F"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Жаврик</w:t>
            </w:r>
            <w:proofErr w:type="spellEnd"/>
            <w:r w:rsidRPr="006C7254">
              <w:rPr>
                <w:rFonts w:eastAsia="Times New Roman" w:cs="Times New Roman"/>
                <w:color w:val="000000"/>
                <w:sz w:val="24"/>
                <w:szCs w:val="24"/>
                <w:lang w:eastAsia="ru-RU"/>
              </w:rPr>
              <w:t xml:space="preserve"> О.Н.</w:t>
            </w:r>
          </w:p>
        </w:tc>
        <w:tc>
          <w:tcPr>
            <w:tcW w:w="2297" w:type="dxa"/>
            <w:shd w:val="clear" w:color="auto" w:fill="auto"/>
            <w:vAlign w:val="center"/>
            <w:hideMark/>
          </w:tcPr>
          <w:p w14:paraId="54F4EA30"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r>
      <w:tr w:rsidR="006C7254" w:rsidRPr="006C7254" w14:paraId="648375A9" w14:textId="77777777" w:rsidTr="006C7254">
        <w:trPr>
          <w:trHeight w:val="772"/>
        </w:trPr>
        <w:tc>
          <w:tcPr>
            <w:tcW w:w="2235" w:type="dxa"/>
            <w:vMerge/>
            <w:shd w:val="clear" w:color="auto" w:fill="auto"/>
            <w:vAlign w:val="center"/>
            <w:hideMark/>
          </w:tcPr>
          <w:p w14:paraId="0500FAA0"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119B82E7"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xml:space="preserve">КПЭ: 4 </w:t>
            </w:r>
            <w:proofErr w:type="spellStart"/>
            <w:r w:rsidRPr="006C7254">
              <w:rPr>
                <w:rFonts w:eastAsia="Times New Roman" w:cs="Times New Roman"/>
                <w:color w:val="000000"/>
                <w:sz w:val="24"/>
                <w:szCs w:val="24"/>
                <w:lang w:eastAsia="ru-RU"/>
              </w:rPr>
              <w:t>сторис</w:t>
            </w:r>
            <w:proofErr w:type="spellEnd"/>
            <w:r w:rsidRPr="006C7254">
              <w:rPr>
                <w:rFonts w:eastAsia="Times New Roman" w:cs="Times New Roman"/>
                <w:color w:val="000000"/>
                <w:sz w:val="24"/>
                <w:szCs w:val="24"/>
                <w:lang w:eastAsia="ru-RU"/>
              </w:rPr>
              <w:t xml:space="preserve"> в </w:t>
            </w:r>
            <w:proofErr w:type="spellStart"/>
            <w:r w:rsidRPr="006C7254">
              <w:rPr>
                <w:rFonts w:eastAsia="Times New Roman" w:cs="Times New Roman"/>
                <w:color w:val="000000"/>
                <w:sz w:val="24"/>
                <w:szCs w:val="24"/>
                <w:lang w:eastAsia="ru-RU"/>
              </w:rPr>
              <w:t>Inst</w:t>
            </w:r>
            <w:r w:rsidRPr="006C7254">
              <w:rPr>
                <w:rFonts w:eastAsia="Times New Roman" w:cs="Times New Roman"/>
                <w:color w:val="000000"/>
                <w:sz w:val="24"/>
                <w:szCs w:val="24"/>
                <w:lang w:val="en-US" w:eastAsia="ru-RU"/>
              </w:rPr>
              <w:t>agram</w:t>
            </w:r>
            <w:proofErr w:type="spellEnd"/>
            <w:r w:rsidRPr="006C7254">
              <w:rPr>
                <w:rFonts w:eastAsia="Times New Roman" w:cs="Times New Roman"/>
                <w:color w:val="000000"/>
                <w:sz w:val="24"/>
                <w:szCs w:val="24"/>
                <w:lang w:eastAsia="ru-RU"/>
              </w:rPr>
              <w:t xml:space="preserve"> 3 ролика в </w:t>
            </w:r>
            <w:proofErr w:type="spellStart"/>
            <w:r w:rsidRPr="006C7254">
              <w:rPr>
                <w:rFonts w:eastAsia="Times New Roman" w:cs="Times New Roman"/>
                <w:color w:val="000000"/>
                <w:sz w:val="24"/>
                <w:szCs w:val="24"/>
                <w:lang w:eastAsia="ru-RU"/>
              </w:rPr>
              <w:t>TiKTok</w:t>
            </w:r>
            <w:proofErr w:type="spellEnd"/>
            <w:r w:rsidRPr="006C7254">
              <w:rPr>
                <w:rFonts w:eastAsia="Times New Roman" w:cs="Times New Roman"/>
                <w:color w:val="000000"/>
                <w:sz w:val="24"/>
                <w:szCs w:val="24"/>
                <w:lang w:eastAsia="ru-RU"/>
              </w:rPr>
              <w:t xml:space="preserve">, 2 ролика </w:t>
            </w:r>
            <w:proofErr w:type="spellStart"/>
            <w:r w:rsidRPr="006C7254">
              <w:rPr>
                <w:rFonts w:eastAsia="Times New Roman" w:cs="Times New Roman"/>
                <w:color w:val="000000"/>
                <w:sz w:val="24"/>
                <w:szCs w:val="24"/>
                <w:lang w:eastAsia="ru-RU"/>
              </w:rPr>
              <w:t>YouTube</w:t>
            </w:r>
            <w:proofErr w:type="spellEnd"/>
            <w:r w:rsidRPr="006C7254">
              <w:rPr>
                <w:rFonts w:eastAsia="Times New Roman" w:cs="Times New Roman"/>
                <w:color w:val="000000"/>
                <w:sz w:val="24"/>
                <w:szCs w:val="24"/>
                <w:lang w:eastAsia="ru-RU"/>
              </w:rPr>
              <w:t xml:space="preserve">, 3 поста в </w:t>
            </w:r>
            <w:proofErr w:type="spellStart"/>
            <w:r w:rsidRPr="006C7254">
              <w:rPr>
                <w:rFonts w:eastAsia="Times New Roman" w:cs="Times New Roman"/>
                <w:color w:val="000000"/>
                <w:sz w:val="24"/>
                <w:szCs w:val="24"/>
                <w:lang w:eastAsia="ru-RU"/>
              </w:rPr>
              <w:t>Inst</w:t>
            </w:r>
            <w:r w:rsidRPr="006C7254">
              <w:rPr>
                <w:rFonts w:eastAsia="Times New Roman" w:cs="Times New Roman"/>
                <w:color w:val="000000"/>
                <w:sz w:val="24"/>
                <w:szCs w:val="24"/>
                <w:lang w:val="en-US" w:eastAsia="ru-RU"/>
              </w:rPr>
              <w:t>agram</w:t>
            </w:r>
            <w:proofErr w:type="spellEnd"/>
          </w:p>
        </w:tc>
        <w:tc>
          <w:tcPr>
            <w:tcW w:w="3005" w:type="dxa"/>
            <w:shd w:val="clear" w:color="auto" w:fill="auto"/>
            <w:vAlign w:val="center"/>
            <w:hideMark/>
          </w:tcPr>
          <w:p w14:paraId="15F982EE"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 Участие 400 гостей</w:t>
            </w:r>
          </w:p>
        </w:tc>
        <w:tc>
          <w:tcPr>
            <w:tcW w:w="3657" w:type="dxa"/>
            <w:shd w:val="clear" w:color="auto" w:fill="auto"/>
            <w:vAlign w:val="center"/>
            <w:hideMark/>
          </w:tcPr>
          <w:p w14:paraId="2020A1FB" w14:textId="77777777" w:rsidR="006C7254" w:rsidRPr="006C7254" w:rsidRDefault="006C7254" w:rsidP="0099046E">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w:t>
            </w:r>
            <w:r w:rsidR="0099046E">
              <w:rPr>
                <w:rFonts w:eastAsia="Times New Roman" w:cs="Times New Roman"/>
                <w:color w:val="000000"/>
                <w:sz w:val="24"/>
                <w:szCs w:val="24"/>
                <w:lang w:eastAsia="ru-RU"/>
              </w:rPr>
              <w:t> </w:t>
            </w:r>
            <w:r w:rsidRPr="006C7254">
              <w:rPr>
                <w:rFonts w:eastAsia="Times New Roman" w:cs="Times New Roman"/>
                <w:color w:val="000000"/>
                <w:sz w:val="24"/>
                <w:szCs w:val="24"/>
                <w:lang w:eastAsia="ru-RU"/>
              </w:rPr>
              <w:t>Размещение фоторепортажа</w:t>
            </w:r>
          </w:p>
        </w:tc>
        <w:tc>
          <w:tcPr>
            <w:tcW w:w="2297" w:type="dxa"/>
            <w:shd w:val="clear" w:color="auto" w:fill="auto"/>
            <w:vAlign w:val="center"/>
            <w:hideMark/>
          </w:tcPr>
          <w:p w14:paraId="1EF2D288"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r>
      <w:tr w:rsidR="006C7254" w:rsidRPr="006C7254" w14:paraId="45CD1B45" w14:textId="77777777" w:rsidTr="006C7254">
        <w:trPr>
          <w:trHeight w:val="1157"/>
        </w:trPr>
        <w:tc>
          <w:tcPr>
            <w:tcW w:w="2235" w:type="dxa"/>
            <w:vMerge/>
            <w:shd w:val="clear" w:color="auto" w:fill="auto"/>
            <w:vAlign w:val="center"/>
            <w:hideMark/>
          </w:tcPr>
          <w:p w14:paraId="2245AE76"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000000" w:fill="DDEBF7"/>
            <w:vAlign w:val="center"/>
            <w:hideMark/>
          </w:tcPr>
          <w:p w14:paraId="6642A514"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xml:space="preserve">Анонс в тематических группах «Мамы </w:t>
            </w:r>
            <w:proofErr w:type="spellStart"/>
            <w:r w:rsidRPr="006C7254">
              <w:rPr>
                <w:rFonts w:eastAsia="Times New Roman" w:cs="Times New Roman"/>
                <w:color w:val="000000"/>
                <w:sz w:val="24"/>
                <w:szCs w:val="24"/>
                <w:lang w:eastAsia="ru-RU"/>
              </w:rPr>
              <w:t>Минщины</w:t>
            </w:r>
            <w:proofErr w:type="spellEnd"/>
            <w:r w:rsidRPr="006C7254">
              <w:rPr>
                <w:rFonts w:eastAsia="Times New Roman" w:cs="Times New Roman"/>
                <w:color w:val="000000"/>
                <w:sz w:val="24"/>
                <w:szCs w:val="24"/>
                <w:lang w:eastAsia="ru-RU"/>
              </w:rPr>
              <w:t>», «Забота и помощь» в «Одноклассниках», «Мы – вместе» в VK.</w:t>
            </w:r>
          </w:p>
        </w:tc>
        <w:tc>
          <w:tcPr>
            <w:tcW w:w="3005" w:type="dxa"/>
            <w:shd w:val="clear" w:color="000000" w:fill="E2EFDA"/>
            <w:vAlign w:val="center"/>
            <w:hideMark/>
          </w:tcPr>
          <w:p w14:paraId="25C3E3A8" w14:textId="77777777" w:rsidR="006C7254" w:rsidRPr="006C7254" w:rsidRDefault="006C7254" w:rsidP="002361BB">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Развернутый репортаж обла</w:t>
            </w:r>
            <w:r w:rsidR="002361BB">
              <w:rPr>
                <w:rFonts w:eastAsia="Times New Roman" w:cs="Times New Roman"/>
                <w:color w:val="000000"/>
                <w:sz w:val="24"/>
                <w:szCs w:val="24"/>
                <w:lang w:eastAsia="ru-RU"/>
              </w:rPr>
              <w:t>стного телевидения «Свет-ТВ» 10.01.</w:t>
            </w:r>
            <w:r w:rsidRPr="006C7254">
              <w:rPr>
                <w:rFonts w:eastAsia="Times New Roman" w:cs="Times New Roman"/>
                <w:color w:val="000000"/>
                <w:sz w:val="24"/>
                <w:szCs w:val="24"/>
                <w:lang w:eastAsia="ru-RU"/>
              </w:rPr>
              <w:t>2</w:t>
            </w:r>
            <w:r w:rsidR="002361BB">
              <w:rPr>
                <w:rFonts w:eastAsia="Times New Roman" w:cs="Times New Roman"/>
                <w:color w:val="000000"/>
                <w:sz w:val="24"/>
                <w:szCs w:val="24"/>
                <w:lang w:eastAsia="ru-RU"/>
              </w:rPr>
              <w:t>022</w:t>
            </w:r>
          </w:p>
        </w:tc>
        <w:tc>
          <w:tcPr>
            <w:tcW w:w="3657" w:type="dxa"/>
            <w:shd w:val="clear" w:color="auto" w:fill="auto"/>
            <w:vAlign w:val="center"/>
            <w:hideMark/>
          </w:tcPr>
          <w:p w14:paraId="67017361"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3DB437CA"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68E869F9" w14:textId="77777777" w:rsidTr="00E14EA3">
        <w:trPr>
          <w:trHeight w:val="287"/>
        </w:trPr>
        <w:tc>
          <w:tcPr>
            <w:tcW w:w="2235" w:type="dxa"/>
            <w:vMerge/>
            <w:shd w:val="clear" w:color="auto" w:fill="auto"/>
            <w:vAlign w:val="center"/>
            <w:hideMark/>
          </w:tcPr>
          <w:p w14:paraId="689C0C91"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459B0319"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Жаврик</w:t>
            </w:r>
            <w:proofErr w:type="spellEnd"/>
            <w:r w:rsidRPr="006C7254">
              <w:rPr>
                <w:rFonts w:eastAsia="Times New Roman" w:cs="Times New Roman"/>
                <w:color w:val="000000"/>
                <w:sz w:val="24"/>
                <w:szCs w:val="24"/>
                <w:lang w:eastAsia="ru-RU"/>
              </w:rPr>
              <w:t xml:space="preserve"> О.Н.</w:t>
            </w:r>
          </w:p>
        </w:tc>
        <w:tc>
          <w:tcPr>
            <w:tcW w:w="3005" w:type="dxa"/>
            <w:shd w:val="clear" w:color="auto" w:fill="auto"/>
            <w:vAlign w:val="center"/>
            <w:hideMark/>
          </w:tcPr>
          <w:p w14:paraId="66D2A98D"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 Журавль П.П.</w:t>
            </w:r>
          </w:p>
        </w:tc>
        <w:tc>
          <w:tcPr>
            <w:tcW w:w="3657" w:type="dxa"/>
            <w:shd w:val="clear" w:color="auto" w:fill="auto"/>
            <w:vAlign w:val="center"/>
            <w:hideMark/>
          </w:tcPr>
          <w:p w14:paraId="3ABF6D66"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5CD4C077"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1F9E5660" w14:textId="77777777" w:rsidTr="00E14EA3">
        <w:trPr>
          <w:trHeight w:val="1568"/>
        </w:trPr>
        <w:tc>
          <w:tcPr>
            <w:tcW w:w="2235" w:type="dxa"/>
            <w:vMerge/>
            <w:shd w:val="clear" w:color="auto" w:fill="auto"/>
            <w:vAlign w:val="center"/>
            <w:hideMark/>
          </w:tcPr>
          <w:p w14:paraId="37366002"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3C0DEB71"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 Анонсы в группах за 10 дней до события, модерирование сообщений по теме, размещение активных ссылок на программу события</w:t>
            </w:r>
          </w:p>
        </w:tc>
        <w:tc>
          <w:tcPr>
            <w:tcW w:w="3005" w:type="dxa"/>
            <w:shd w:val="clear" w:color="auto" w:fill="auto"/>
            <w:vAlign w:val="center"/>
            <w:hideMark/>
          </w:tcPr>
          <w:p w14:paraId="7D0E2929"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 Выход репортажа в эфире и на YouTube канале «Свет-ТВ». Размещение материала на официальных аккаунтах облисполкома в социальных сетях</w:t>
            </w:r>
          </w:p>
        </w:tc>
        <w:tc>
          <w:tcPr>
            <w:tcW w:w="3657" w:type="dxa"/>
            <w:shd w:val="clear" w:color="auto" w:fill="auto"/>
            <w:vAlign w:val="center"/>
            <w:hideMark/>
          </w:tcPr>
          <w:p w14:paraId="234E054E"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032E3B1C"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2B0DCD5F" w14:textId="77777777" w:rsidTr="006C7254">
        <w:trPr>
          <w:trHeight w:val="1020"/>
        </w:trPr>
        <w:tc>
          <w:tcPr>
            <w:tcW w:w="2235" w:type="dxa"/>
            <w:vMerge/>
            <w:shd w:val="clear" w:color="auto" w:fill="auto"/>
            <w:vAlign w:val="center"/>
            <w:hideMark/>
          </w:tcPr>
          <w:p w14:paraId="18645302"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5BD12BB2"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000000" w:fill="E2EFDA"/>
            <w:vAlign w:val="center"/>
            <w:hideMark/>
          </w:tcPr>
          <w:p w14:paraId="02863FCF"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Отчетные репортажи в областной газете «ААА» и на ее интернет-сайте www.aaa.by</w:t>
            </w:r>
          </w:p>
        </w:tc>
        <w:tc>
          <w:tcPr>
            <w:tcW w:w="3657" w:type="dxa"/>
            <w:shd w:val="clear" w:color="auto" w:fill="auto"/>
            <w:vAlign w:val="center"/>
            <w:hideMark/>
          </w:tcPr>
          <w:p w14:paraId="734A8A24"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0DA26BCA"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4582C71B" w14:textId="77777777" w:rsidTr="006C7254">
        <w:trPr>
          <w:trHeight w:val="131"/>
        </w:trPr>
        <w:tc>
          <w:tcPr>
            <w:tcW w:w="2235" w:type="dxa"/>
            <w:vMerge/>
            <w:shd w:val="clear" w:color="auto" w:fill="auto"/>
            <w:vAlign w:val="center"/>
            <w:hideMark/>
          </w:tcPr>
          <w:p w14:paraId="4B8C76B3"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66B28BEA"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6AAE7682"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 Журавль П.П.</w:t>
            </w:r>
          </w:p>
        </w:tc>
        <w:tc>
          <w:tcPr>
            <w:tcW w:w="3657" w:type="dxa"/>
            <w:shd w:val="clear" w:color="auto" w:fill="auto"/>
            <w:vAlign w:val="center"/>
            <w:hideMark/>
          </w:tcPr>
          <w:p w14:paraId="420545A6"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5F4DC4C6"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4050B7D9" w14:textId="77777777" w:rsidTr="00E14EA3">
        <w:trPr>
          <w:trHeight w:val="131"/>
        </w:trPr>
        <w:tc>
          <w:tcPr>
            <w:tcW w:w="2235" w:type="dxa"/>
            <w:vMerge/>
            <w:shd w:val="clear" w:color="auto" w:fill="auto"/>
            <w:vAlign w:val="center"/>
            <w:hideMark/>
          </w:tcPr>
          <w:p w14:paraId="451D3538"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0C8F7A17"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774B888A"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 Выход репортажей.</w:t>
            </w:r>
          </w:p>
        </w:tc>
        <w:tc>
          <w:tcPr>
            <w:tcW w:w="3657" w:type="dxa"/>
            <w:shd w:val="clear" w:color="auto" w:fill="auto"/>
            <w:vAlign w:val="center"/>
            <w:hideMark/>
          </w:tcPr>
          <w:p w14:paraId="27C1FB36"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57CF21CE"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061FCB20" w14:textId="77777777" w:rsidTr="006C7254">
        <w:trPr>
          <w:trHeight w:val="1123"/>
        </w:trPr>
        <w:tc>
          <w:tcPr>
            <w:tcW w:w="2235" w:type="dxa"/>
            <w:vMerge w:val="restart"/>
            <w:shd w:val="clear" w:color="auto" w:fill="auto"/>
            <w:vAlign w:val="center"/>
            <w:hideMark/>
          </w:tcPr>
          <w:p w14:paraId="73A9DBC4"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5660E989"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5EEC0602"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000000" w:fill="FFF2CC"/>
            <w:vAlign w:val="center"/>
            <w:hideMark/>
          </w:tcPr>
          <w:p w14:paraId="1FAF6161" w14:textId="77777777" w:rsidR="006C7254" w:rsidRPr="002361BB" w:rsidRDefault="006C7254" w:rsidP="006C7254">
            <w:pPr>
              <w:spacing w:line="240" w:lineRule="exact"/>
              <w:ind w:firstLine="0"/>
              <w:rPr>
                <w:rFonts w:eastAsia="Times New Roman" w:cs="Times New Roman"/>
                <w:b/>
                <w:color w:val="000000"/>
                <w:sz w:val="24"/>
                <w:szCs w:val="24"/>
                <w:lang w:eastAsia="ru-RU"/>
              </w:rPr>
            </w:pPr>
            <w:r w:rsidRPr="002361BB">
              <w:rPr>
                <w:rFonts w:eastAsia="Times New Roman" w:cs="Times New Roman"/>
                <w:b/>
                <w:color w:val="000000"/>
                <w:sz w:val="24"/>
                <w:szCs w:val="24"/>
                <w:lang w:eastAsia="ru-RU"/>
              </w:rPr>
              <w:t xml:space="preserve">Оценка </w:t>
            </w:r>
            <w:proofErr w:type="spellStart"/>
            <w:r w:rsidRPr="002361BB">
              <w:rPr>
                <w:rFonts w:eastAsia="Times New Roman" w:cs="Times New Roman"/>
                <w:b/>
                <w:color w:val="000000"/>
                <w:sz w:val="24"/>
                <w:szCs w:val="24"/>
                <w:lang w:eastAsia="ru-RU"/>
              </w:rPr>
              <w:t>медиаэффекта</w:t>
            </w:r>
            <w:proofErr w:type="spellEnd"/>
            <w:r w:rsidRPr="002361BB">
              <w:rPr>
                <w:rFonts w:eastAsia="Times New Roman" w:cs="Times New Roman"/>
                <w:b/>
                <w:color w:val="000000"/>
                <w:sz w:val="24"/>
                <w:szCs w:val="24"/>
                <w:lang w:eastAsia="ru-RU"/>
              </w:rPr>
              <w:t>:</w:t>
            </w:r>
          </w:p>
          <w:p w14:paraId="26379A3C"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всего участников;</w:t>
            </w:r>
          </w:p>
          <w:p w14:paraId="3E24BB06"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всего просмотров в социальных сетях;</w:t>
            </w:r>
          </w:p>
          <w:p w14:paraId="2227BD1B"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xml:space="preserve">- всего репостов и комментариев в социальных сетях; </w:t>
            </w:r>
          </w:p>
          <w:p w14:paraId="698E8C2C"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доля положительных / нейтральных</w:t>
            </w:r>
            <w:r w:rsidR="0099046E">
              <w:rPr>
                <w:rFonts w:eastAsia="Times New Roman" w:cs="Times New Roman"/>
                <w:color w:val="000000"/>
                <w:sz w:val="24"/>
                <w:szCs w:val="24"/>
                <w:lang w:eastAsia="ru-RU"/>
              </w:rPr>
              <w:t xml:space="preserve"> </w:t>
            </w:r>
            <w:r w:rsidRPr="006C7254">
              <w:rPr>
                <w:rFonts w:eastAsia="Times New Roman" w:cs="Times New Roman"/>
                <w:color w:val="000000"/>
                <w:sz w:val="24"/>
                <w:szCs w:val="24"/>
                <w:lang w:eastAsia="ru-RU"/>
              </w:rPr>
              <w:t>/ негативных комментариев в социальных сетях;</w:t>
            </w:r>
          </w:p>
          <w:p w14:paraId="1CA46C3F"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всего телеаудитория;</w:t>
            </w:r>
          </w:p>
          <w:p w14:paraId="6AD974D1"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 всего аудитория печатных версий СМИ</w:t>
            </w:r>
          </w:p>
        </w:tc>
        <w:tc>
          <w:tcPr>
            <w:tcW w:w="2297" w:type="dxa"/>
            <w:shd w:val="clear" w:color="auto" w:fill="auto"/>
            <w:vAlign w:val="center"/>
            <w:hideMark/>
          </w:tcPr>
          <w:p w14:paraId="33635E27" w14:textId="77777777" w:rsidR="006C7254" w:rsidRPr="006C7254" w:rsidRDefault="006C7254" w:rsidP="006C7254">
            <w:pPr>
              <w:spacing w:after="240" w:line="240" w:lineRule="exact"/>
              <w:ind w:firstLine="0"/>
              <w:rPr>
                <w:rFonts w:eastAsia="Times New Roman" w:cs="Times New Roman"/>
                <w:color w:val="000000"/>
                <w:sz w:val="24"/>
                <w:szCs w:val="24"/>
                <w:lang w:eastAsia="ru-RU"/>
              </w:rPr>
            </w:pPr>
          </w:p>
        </w:tc>
      </w:tr>
      <w:tr w:rsidR="006C7254" w:rsidRPr="006C7254" w14:paraId="4389A5E0" w14:textId="77777777" w:rsidTr="006C7254">
        <w:trPr>
          <w:trHeight w:val="269"/>
        </w:trPr>
        <w:tc>
          <w:tcPr>
            <w:tcW w:w="2235" w:type="dxa"/>
            <w:vMerge/>
            <w:shd w:val="clear" w:color="auto" w:fill="auto"/>
            <w:vAlign w:val="center"/>
            <w:hideMark/>
          </w:tcPr>
          <w:p w14:paraId="0CC02CA5"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437D7B40"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3FEE20C4"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2D6BC2DD"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 xml:space="preserve">: </w:t>
            </w:r>
            <w:proofErr w:type="spellStart"/>
            <w:r w:rsidRPr="006C7254">
              <w:rPr>
                <w:rFonts w:eastAsia="Times New Roman" w:cs="Times New Roman"/>
                <w:color w:val="000000"/>
                <w:sz w:val="24"/>
                <w:szCs w:val="24"/>
                <w:lang w:eastAsia="ru-RU"/>
              </w:rPr>
              <w:t>Жаврик</w:t>
            </w:r>
            <w:proofErr w:type="spellEnd"/>
            <w:r w:rsidRPr="006C7254">
              <w:rPr>
                <w:rFonts w:eastAsia="Times New Roman" w:cs="Times New Roman"/>
                <w:color w:val="000000"/>
                <w:sz w:val="24"/>
                <w:szCs w:val="24"/>
                <w:lang w:eastAsia="ru-RU"/>
              </w:rPr>
              <w:t xml:space="preserve"> О.Н.</w:t>
            </w:r>
          </w:p>
        </w:tc>
        <w:tc>
          <w:tcPr>
            <w:tcW w:w="2297" w:type="dxa"/>
            <w:shd w:val="clear" w:color="auto" w:fill="auto"/>
            <w:vAlign w:val="center"/>
            <w:hideMark/>
          </w:tcPr>
          <w:p w14:paraId="1A1F72F3"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r>
      <w:tr w:rsidR="006C7254" w:rsidRPr="006C7254" w14:paraId="1C68D830" w14:textId="77777777" w:rsidTr="006C7254">
        <w:trPr>
          <w:trHeight w:val="222"/>
        </w:trPr>
        <w:tc>
          <w:tcPr>
            <w:tcW w:w="2235" w:type="dxa"/>
            <w:vMerge/>
            <w:shd w:val="clear" w:color="auto" w:fill="auto"/>
            <w:vAlign w:val="center"/>
            <w:hideMark/>
          </w:tcPr>
          <w:p w14:paraId="12AD54CD"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1E9AE875"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37D49BE2"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726CFC99"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 Отчет</w:t>
            </w:r>
          </w:p>
        </w:tc>
        <w:tc>
          <w:tcPr>
            <w:tcW w:w="2297" w:type="dxa"/>
            <w:shd w:val="clear" w:color="auto" w:fill="auto"/>
            <w:vAlign w:val="center"/>
            <w:hideMark/>
          </w:tcPr>
          <w:p w14:paraId="5A236F11"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r>
      <w:tr w:rsidR="006C7254" w:rsidRPr="006C7254" w14:paraId="5C78EA17" w14:textId="77777777" w:rsidTr="006C7254">
        <w:trPr>
          <w:trHeight w:val="284"/>
        </w:trPr>
        <w:tc>
          <w:tcPr>
            <w:tcW w:w="2235" w:type="dxa"/>
            <w:vMerge/>
            <w:shd w:val="clear" w:color="auto" w:fill="auto"/>
            <w:vAlign w:val="center"/>
            <w:hideMark/>
          </w:tcPr>
          <w:p w14:paraId="7D3A6A52" w14:textId="77777777" w:rsidR="006C7254" w:rsidRPr="006C7254" w:rsidRDefault="006C7254" w:rsidP="006C7254">
            <w:pPr>
              <w:spacing w:line="240" w:lineRule="exact"/>
              <w:ind w:firstLine="0"/>
              <w:rPr>
                <w:rFonts w:eastAsia="Times New Roman" w:cs="Times New Roman"/>
                <w:sz w:val="24"/>
                <w:szCs w:val="24"/>
                <w:lang w:eastAsia="ru-RU"/>
              </w:rPr>
            </w:pPr>
          </w:p>
        </w:tc>
        <w:tc>
          <w:tcPr>
            <w:tcW w:w="3260" w:type="dxa"/>
            <w:shd w:val="clear" w:color="auto" w:fill="auto"/>
            <w:vAlign w:val="center"/>
            <w:hideMark/>
          </w:tcPr>
          <w:p w14:paraId="450DD788"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3F124D1B" w14:textId="77777777" w:rsidR="006C7254" w:rsidRPr="006C7254" w:rsidRDefault="006C7254" w:rsidP="006C7254">
            <w:pPr>
              <w:spacing w:line="240" w:lineRule="exact"/>
              <w:ind w:firstLine="0"/>
              <w:rPr>
                <w:rFonts w:eastAsia="Times New Roman" w:cs="Times New Roman"/>
                <w:b/>
                <w:sz w:val="24"/>
                <w:szCs w:val="24"/>
                <w:lang w:eastAsia="ru-RU"/>
              </w:rPr>
            </w:pPr>
            <w:r w:rsidRPr="006C7254">
              <w:rPr>
                <w:rFonts w:eastAsia="Times New Roman" w:cs="Times New Roman"/>
                <w:b/>
                <w:sz w:val="24"/>
                <w:szCs w:val="24"/>
                <w:lang w:eastAsia="ru-RU"/>
              </w:rPr>
              <w:t>Подготовительный этап</w:t>
            </w:r>
          </w:p>
        </w:tc>
        <w:tc>
          <w:tcPr>
            <w:tcW w:w="3657" w:type="dxa"/>
            <w:shd w:val="clear" w:color="auto" w:fill="auto"/>
            <w:vAlign w:val="center"/>
            <w:hideMark/>
          </w:tcPr>
          <w:p w14:paraId="3C24D056" w14:textId="77777777" w:rsidR="006C7254" w:rsidRPr="006C7254" w:rsidRDefault="006C7254" w:rsidP="006C7254">
            <w:pPr>
              <w:spacing w:line="240" w:lineRule="exact"/>
              <w:ind w:firstLine="0"/>
              <w:rPr>
                <w:rFonts w:eastAsia="Times New Roman" w:cs="Times New Roman"/>
                <w:b/>
                <w:sz w:val="24"/>
                <w:szCs w:val="24"/>
                <w:lang w:eastAsia="ru-RU"/>
              </w:rPr>
            </w:pPr>
            <w:r w:rsidRPr="006C7254">
              <w:rPr>
                <w:rFonts w:eastAsia="Times New Roman" w:cs="Times New Roman"/>
                <w:b/>
                <w:sz w:val="24"/>
                <w:szCs w:val="24"/>
                <w:lang w:eastAsia="ru-RU"/>
              </w:rPr>
              <w:t>Реализация события</w:t>
            </w:r>
          </w:p>
        </w:tc>
        <w:tc>
          <w:tcPr>
            <w:tcW w:w="2297" w:type="dxa"/>
            <w:shd w:val="clear" w:color="auto" w:fill="auto"/>
            <w:vAlign w:val="center"/>
            <w:hideMark/>
          </w:tcPr>
          <w:p w14:paraId="6B5950AD" w14:textId="77777777" w:rsidR="006C7254" w:rsidRPr="006C7254" w:rsidRDefault="006C7254" w:rsidP="006C7254">
            <w:pPr>
              <w:spacing w:line="240" w:lineRule="exact"/>
              <w:ind w:firstLine="0"/>
              <w:rPr>
                <w:rFonts w:eastAsia="Times New Roman" w:cs="Times New Roman"/>
                <w:b/>
                <w:sz w:val="24"/>
                <w:szCs w:val="24"/>
                <w:lang w:eastAsia="ru-RU"/>
              </w:rPr>
            </w:pPr>
            <w:proofErr w:type="spellStart"/>
            <w:r w:rsidRPr="006C7254">
              <w:rPr>
                <w:rFonts w:eastAsia="Times New Roman" w:cs="Times New Roman"/>
                <w:b/>
                <w:sz w:val="24"/>
                <w:szCs w:val="24"/>
                <w:lang w:eastAsia="ru-RU"/>
              </w:rPr>
              <w:t>Постсобытийная</w:t>
            </w:r>
            <w:proofErr w:type="spellEnd"/>
            <w:r w:rsidRPr="006C7254">
              <w:rPr>
                <w:rFonts w:eastAsia="Times New Roman" w:cs="Times New Roman"/>
                <w:b/>
                <w:sz w:val="24"/>
                <w:szCs w:val="24"/>
                <w:lang w:eastAsia="ru-RU"/>
              </w:rPr>
              <w:t xml:space="preserve"> отработка</w:t>
            </w:r>
          </w:p>
        </w:tc>
      </w:tr>
      <w:tr w:rsidR="006C7254" w:rsidRPr="006C7254" w14:paraId="4249ED40" w14:textId="77777777" w:rsidTr="006C7254">
        <w:trPr>
          <w:trHeight w:val="340"/>
        </w:trPr>
        <w:tc>
          <w:tcPr>
            <w:tcW w:w="2235" w:type="dxa"/>
            <w:shd w:val="clear" w:color="000000" w:fill="A9D08E"/>
            <w:vAlign w:val="center"/>
            <w:hideMark/>
          </w:tcPr>
          <w:p w14:paraId="25B96E44" w14:textId="77777777" w:rsidR="006C7254" w:rsidRPr="002361BB" w:rsidRDefault="006C7254" w:rsidP="006C7254">
            <w:pPr>
              <w:spacing w:line="240" w:lineRule="exact"/>
              <w:ind w:firstLine="0"/>
              <w:rPr>
                <w:rFonts w:eastAsia="Times New Roman" w:cs="Times New Roman"/>
                <w:color w:val="000000"/>
                <w:sz w:val="24"/>
                <w:szCs w:val="24"/>
                <w:u w:val="single"/>
                <w:lang w:eastAsia="ru-RU"/>
              </w:rPr>
            </w:pPr>
            <w:r w:rsidRPr="002361BB">
              <w:rPr>
                <w:rFonts w:eastAsia="Times New Roman" w:cs="Times New Roman"/>
                <w:color w:val="000000"/>
                <w:sz w:val="24"/>
                <w:szCs w:val="24"/>
                <w:u w:val="single"/>
                <w:lang w:eastAsia="ru-RU"/>
              </w:rPr>
              <w:t>Событие 2</w:t>
            </w:r>
          </w:p>
        </w:tc>
        <w:tc>
          <w:tcPr>
            <w:tcW w:w="3260" w:type="dxa"/>
            <w:shd w:val="clear" w:color="auto" w:fill="auto"/>
            <w:vAlign w:val="center"/>
            <w:hideMark/>
          </w:tcPr>
          <w:p w14:paraId="55C7EE7C"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3005" w:type="dxa"/>
            <w:shd w:val="clear" w:color="000000" w:fill="DDEBF7"/>
            <w:vAlign w:val="center"/>
            <w:hideMark/>
          </w:tcPr>
          <w:p w14:paraId="7214E555"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Размещение анонсов</w:t>
            </w:r>
          </w:p>
        </w:tc>
        <w:tc>
          <w:tcPr>
            <w:tcW w:w="3657" w:type="dxa"/>
            <w:shd w:val="clear" w:color="000000" w:fill="E2EFDA"/>
            <w:vAlign w:val="center"/>
            <w:hideMark/>
          </w:tcPr>
          <w:p w14:paraId="26AEE95D"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Реализация</w:t>
            </w:r>
          </w:p>
        </w:tc>
        <w:tc>
          <w:tcPr>
            <w:tcW w:w="2297" w:type="dxa"/>
            <w:shd w:val="clear" w:color="000000" w:fill="FFF2CC"/>
            <w:vAlign w:val="center"/>
            <w:hideMark/>
          </w:tcPr>
          <w:p w14:paraId="1F3B5573"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Выход итогового обзора</w:t>
            </w:r>
          </w:p>
        </w:tc>
      </w:tr>
      <w:tr w:rsidR="006C7254" w:rsidRPr="006C7254" w14:paraId="2C666A1C" w14:textId="77777777" w:rsidTr="006C7254">
        <w:trPr>
          <w:trHeight w:val="340"/>
        </w:trPr>
        <w:tc>
          <w:tcPr>
            <w:tcW w:w="2235" w:type="dxa"/>
            <w:shd w:val="clear" w:color="auto" w:fill="auto"/>
            <w:vAlign w:val="center"/>
            <w:hideMark/>
          </w:tcPr>
          <w:p w14:paraId="291F8D3D"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3260" w:type="dxa"/>
            <w:shd w:val="clear" w:color="auto" w:fill="auto"/>
            <w:vAlign w:val="center"/>
            <w:hideMark/>
          </w:tcPr>
          <w:p w14:paraId="3A7A2099"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7A415356"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w:t>
            </w:r>
          </w:p>
        </w:tc>
        <w:tc>
          <w:tcPr>
            <w:tcW w:w="3657" w:type="dxa"/>
            <w:shd w:val="clear" w:color="auto" w:fill="auto"/>
            <w:vAlign w:val="center"/>
            <w:hideMark/>
          </w:tcPr>
          <w:p w14:paraId="37270E91"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w:t>
            </w:r>
          </w:p>
        </w:tc>
        <w:tc>
          <w:tcPr>
            <w:tcW w:w="2297" w:type="dxa"/>
            <w:shd w:val="clear" w:color="auto" w:fill="auto"/>
            <w:vAlign w:val="center"/>
            <w:hideMark/>
          </w:tcPr>
          <w:p w14:paraId="7066A21F"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w:t>
            </w:r>
          </w:p>
        </w:tc>
      </w:tr>
      <w:tr w:rsidR="006C7254" w:rsidRPr="006C7254" w14:paraId="67846510" w14:textId="77777777" w:rsidTr="006C7254">
        <w:trPr>
          <w:trHeight w:val="340"/>
        </w:trPr>
        <w:tc>
          <w:tcPr>
            <w:tcW w:w="2235" w:type="dxa"/>
            <w:shd w:val="clear" w:color="auto" w:fill="auto"/>
            <w:vAlign w:val="center"/>
            <w:hideMark/>
          </w:tcPr>
          <w:p w14:paraId="70018EE8"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3260" w:type="dxa"/>
            <w:shd w:val="clear" w:color="auto" w:fill="auto"/>
            <w:vAlign w:val="center"/>
            <w:hideMark/>
          </w:tcPr>
          <w:p w14:paraId="06D45937"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1B6F3B12"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w:t>
            </w:r>
          </w:p>
        </w:tc>
        <w:tc>
          <w:tcPr>
            <w:tcW w:w="3657" w:type="dxa"/>
            <w:shd w:val="clear" w:color="auto" w:fill="auto"/>
            <w:vAlign w:val="center"/>
            <w:hideMark/>
          </w:tcPr>
          <w:p w14:paraId="1539DBD6"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w:t>
            </w:r>
          </w:p>
        </w:tc>
        <w:tc>
          <w:tcPr>
            <w:tcW w:w="2297" w:type="dxa"/>
            <w:shd w:val="clear" w:color="auto" w:fill="auto"/>
            <w:vAlign w:val="center"/>
            <w:hideMark/>
          </w:tcPr>
          <w:p w14:paraId="67B3605B"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w:t>
            </w:r>
          </w:p>
        </w:tc>
      </w:tr>
      <w:tr w:rsidR="006C7254" w:rsidRPr="006C7254" w14:paraId="468ECB8B" w14:textId="77777777" w:rsidTr="006C7254">
        <w:trPr>
          <w:trHeight w:val="733"/>
        </w:trPr>
        <w:tc>
          <w:tcPr>
            <w:tcW w:w="2235" w:type="dxa"/>
            <w:shd w:val="clear" w:color="auto" w:fill="auto"/>
            <w:vAlign w:val="center"/>
            <w:hideMark/>
          </w:tcPr>
          <w:p w14:paraId="5D260721"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3260" w:type="dxa"/>
            <w:shd w:val="clear" w:color="auto" w:fill="auto"/>
            <w:vAlign w:val="center"/>
            <w:hideMark/>
          </w:tcPr>
          <w:p w14:paraId="16EC618B"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000000" w:fill="DDEBF7"/>
            <w:vAlign w:val="center"/>
            <w:hideMark/>
          </w:tcPr>
          <w:p w14:paraId="0566E233"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Приглашение медийных персон и анонс от их имени</w:t>
            </w:r>
          </w:p>
        </w:tc>
        <w:tc>
          <w:tcPr>
            <w:tcW w:w="3657" w:type="dxa"/>
            <w:shd w:val="clear" w:color="auto" w:fill="auto"/>
            <w:vAlign w:val="center"/>
            <w:hideMark/>
          </w:tcPr>
          <w:p w14:paraId="570063B1"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000000" w:fill="FFF2CC"/>
            <w:vAlign w:val="center"/>
            <w:hideMark/>
          </w:tcPr>
          <w:p w14:paraId="44FD5ABD" w14:textId="77777777" w:rsidR="006C7254" w:rsidRPr="002361BB" w:rsidRDefault="006C7254" w:rsidP="006C7254">
            <w:pPr>
              <w:spacing w:line="240" w:lineRule="exact"/>
              <w:ind w:firstLine="0"/>
              <w:rPr>
                <w:rFonts w:eastAsia="Times New Roman" w:cs="Times New Roman"/>
                <w:b/>
                <w:color w:val="000000"/>
                <w:sz w:val="24"/>
                <w:szCs w:val="24"/>
                <w:lang w:eastAsia="ru-RU"/>
              </w:rPr>
            </w:pPr>
            <w:r w:rsidRPr="002361BB">
              <w:rPr>
                <w:rFonts w:eastAsia="Times New Roman" w:cs="Times New Roman"/>
                <w:b/>
                <w:color w:val="000000"/>
                <w:sz w:val="24"/>
                <w:szCs w:val="24"/>
                <w:lang w:eastAsia="ru-RU"/>
              </w:rPr>
              <w:t xml:space="preserve">Оценка </w:t>
            </w:r>
            <w:proofErr w:type="spellStart"/>
            <w:r w:rsidRPr="002361BB">
              <w:rPr>
                <w:rFonts w:eastAsia="Times New Roman" w:cs="Times New Roman"/>
                <w:b/>
                <w:color w:val="000000"/>
                <w:sz w:val="24"/>
                <w:szCs w:val="24"/>
                <w:lang w:eastAsia="ru-RU"/>
              </w:rPr>
              <w:t>медиаэффекта</w:t>
            </w:r>
            <w:proofErr w:type="spellEnd"/>
            <w:r w:rsidRPr="002361BB">
              <w:rPr>
                <w:rFonts w:eastAsia="Times New Roman" w:cs="Times New Roman"/>
                <w:b/>
                <w:color w:val="000000"/>
                <w:sz w:val="24"/>
                <w:szCs w:val="24"/>
                <w:lang w:eastAsia="ru-RU"/>
              </w:rPr>
              <w:t>:</w:t>
            </w:r>
          </w:p>
        </w:tc>
      </w:tr>
      <w:tr w:rsidR="006C7254" w:rsidRPr="006C7254" w14:paraId="19929B69" w14:textId="77777777" w:rsidTr="006C7254">
        <w:trPr>
          <w:trHeight w:val="214"/>
        </w:trPr>
        <w:tc>
          <w:tcPr>
            <w:tcW w:w="2235" w:type="dxa"/>
            <w:shd w:val="clear" w:color="auto" w:fill="auto"/>
            <w:vAlign w:val="center"/>
            <w:hideMark/>
          </w:tcPr>
          <w:p w14:paraId="6F2366E4"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3260" w:type="dxa"/>
            <w:shd w:val="clear" w:color="auto" w:fill="auto"/>
            <w:vAlign w:val="center"/>
            <w:hideMark/>
          </w:tcPr>
          <w:p w14:paraId="3C2F1909"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75E050CC"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w:t>
            </w:r>
          </w:p>
        </w:tc>
        <w:tc>
          <w:tcPr>
            <w:tcW w:w="3657" w:type="dxa"/>
            <w:shd w:val="clear" w:color="auto" w:fill="auto"/>
            <w:vAlign w:val="center"/>
            <w:hideMark/>
          </w:tcPr>
          <w:p w14:paraId="39889CD8"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48F5D253" w14:textId="77777777" w:rsidR="006C7254" w:rsidRPr="006C7254" w:rsidRDefault="006C7254" w:rsidP="006C7254">
            <w:pPr>
              <w:spacing w:line="240" w:lineRule="exact"/>
              <w:ind w:firstLine="0"/>
              <w:rPr>
                <w:rFonts w:eastAsia="Times New Roman" w:cs="Times New Roman"/>
                <w:color w:val="000000"/>
                <w:sz w:val="24"/>
                <w:szCs w:val="24"/>
                <w:lang w:eastAsia="ru-RU"/>
              </w:rPr>
            </w:pPr>
            <w:proofErr w:type="spellStart"/>
            <w:r w:rsidRPr="006C7254">
              <w:rPr>
                <w:rFonts w:eastAsia="Times New Roman" w:cs="Times New Roman"/>
                <w:color w:val="000000"/>
                <w:sz w:val="24"/>
                <w:szCs w:val="24"/>
                <w:lang w:eastAsia="ru-RU"/>
              </w:rPr>
              <w:t>Отв</w:t>
            </w:r>
            <w:proofErr w:type="spellEnd"/>
            <w:r w:rsidRPr="006C7254">
              <w:rPr>
                <w:rFonts w:eastAsia="Times New Roman" w:cs="Times New Roman"/>
                <w:color w:val="000000"/>
                <w:sz w:val="24"/>
                <w:szCs w:val="24"/>
                <w:lang w:eastAsia="ru-RU"/>
              </w:rPr>
              <w:t>:</w:t>
            </w:r>
          </w:p>
        </w:tc>
      </w:tr>
      <w:tr w:rsidR="006C7254" w:rsidRPr="006C7254" w14:paraId="275E4259" w14:textId="77777777" w:rsidTr="006C7254">
        <w:trPr>
          <w:trHeight w:val="260"/>
        </w:trPr>
        <w:tc>
          <w:tcPr>
            <w:tcW w:w="2235" w:type="dxa"/>
            <w:shd w:val="clear" w:color="auto" w:fill="auto"/>
            <w:vAlign w:val="center"/>
            <w:hideMark/>
          </w:tcPr>
          <w:p w14:paraId="2860DC25"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3260" w:type="dxa"/>
            <w:shd w:val="clear" w:color="auto" w:fill="auto"/>
            <w:vAlign w:val="center"/>
            <w:hideMark/>
          </w:tcPr>
          <w:p w14:paraId="26EA387B"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028593A4"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w:t>
            </w:r>
          </w:p>
        </w:tc>
        <w:tc>
          <w:tcPr>
            <w:tcW w:w="3657" w:type="dxa"/>
            <w:shd w:val="clear" w:color="auto" w:fill="auto"/>
            <w:vAlign w:val="center"/>
            <w:hideMark/>
          </w:tcPr>
          <w:p w14:paraId="597D9C98"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2297" w:type="dxa"/>
            <w:shd w:val="clear" w:color="auto" w:fill="auto"/>
            <w:vAlign w:val="center"/>
            <w:hideMark/>
          </w:tcPr>
          <w:p w14:paraId="42ED5EE5" w14:textId="77777777" w:rsidR="006C7254" w:rsidRPr="006C7254" w:rsidRDefault="006C7254" w:rsidP="006C7254">
            <w:pPr>
              <w:spacing w:line="240" w:lineRule="exact"/>
              <w:ind w:firstLine="0"/>
              <w:rPr>
                <w:rFonts w:eastAsia="Times New Roman" w:cs="Times New Roman"/>
                <w:color w:val="000000"/>
                <w:sz w:val="24"/>
                <w:szCs w:val="24"/>
                <w:lang w:eastAsia="ru-RU"/>
              </w:rPr>
            </w:pPr>
            <w:r w:rsidRPr="006C7254">
              <w:rPr>
                <w:rFonts w:eastAsia="Times New Roman" w:cs="Times New Roman"/>
                <w:color w:val="000000"/>
                <w:sz w:val="24"/>
                <w:szCs w:val="24"/>
                <w:lang w:eastAsia="ru-RU"/>
              </w:rPr>
              <w:t>КПЭ:</w:t>
            </w:r>
          </w:p>
        </w:tc>
      </w:tr>
      <w:tr w:rsidR="006C7254" w:rsidRPr="006C7254" w14:paraId="6327339F" w14:textId="77777777" w:rsidTr="006C7254">
        <w:trPr>
          <w:trHeight w:val="144"/>
        </w:trPr>
        <w:tc>
          <w:tcPr>
            <w:tcW w:w="2235" w:type="dxa"/>
            <w:shd w:val="clear" w:color="auto" w:fill="auto"/>
            <w:vAlign w:val="center"/>
            <w:hideMark/>
          </w:tcPr>
          <w:p w14:paraId="66240AED" w14:textId="77777777" w:rsidR="006C7254" w:rsidRPr="006C7254" w:rsidRDefault="006C7254" w:rsidP="006C7254">
            <w:pPr>
              <w:spacing w:line="240" w:lineRule="exact"/>
              <w:ind w:firstLine="0"/>
              <w:rPr>
                <w:rFonts w:eastAsia="Times New Roman" w:cs="Times New Roman"/>
                <w:color w:val="000000"/>
                <w:sz w:val="24"/>
                <w:szCs w:val="24"/>
                <w:lang w:eastAsia="ru-RU"/>
              </w:rPr>
            </w:pPr>
          </w:p>
        </w:tc>
        <w:tc>
          <w:tcPr>
            <w:tcW w:w="3260" w:type="dxa"/>
            <w:shd w:val="clear" w:color="auto" w:fill="auto"/>
            <w:vAlign w:val="center"/>
            <w:hideMark/>
          </w:tcPr>
          <w:p w14:paraId="0FC40197"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6D7DA903"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08C9C9E9" w14:textId="77777777" w:rsidR="006C7254" w:rsidRPr="006C7254" w:rsidRDefault="006C7254" w:rsidP="006C7254">
            <w:pPr>
              <w:spacing w:line="240" w:lineRule="exact"/>
              <w:ind w:firstLine="0"/>
              <w:rPr>
                <w:rFonts w:eastAsia="Times New Roman" w:cs="Times New Roman"/>
                <w:sz w:val="24"/>
                <w:szCs w:val="24"/>
                <w:lang w:eastAsia="ru-RU"/>
              </w:rPr>
            </w:pPr>
          </w:p>
        </w:tc>
        <w:tc>
          <w:tcPr>
            <w:tcW w:w="2297" w:type="dxa"/>
            <w:shd w:val="clear" w:color="auto" w:fill="auto"/>
            <w:vAlign w:val="center"/>
            <w:hideMark/>
          </w:tcPr>
          <w:p w14:paraId="40539FD3"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0FF17E57" w14:textId="77777777" w:rsidTr="006C7254">
        <w:trPr>
          <w:trHeight w:val="320"/>
        </w:trPr>
        <w:tc>
          <w:tcPr>
            <w:tcW w:w="2235" w:type="dxa"/>
            <w:shd w:val="clear" w:color="000000" w:fill="FCE4D6"/>
            <w:noWrap/>
            <w:vAlign w:val="center"/>
            <w:hideMark/>
          </w:tcPr>
          <w:p w14:paraId="71F45006" w14:textId="77777777" w:rsidR="006C7254" w:rsidRPr="006C7254" w:rsidRDefault="006C7254" w:rsidP="006C7254">
            <w:pPr>
              <w:spacing w:line="240" w:lineRule="exact"/>
              <w:ind w:firstLine="0"/>
              <w:rPr>
                <w:rFonts w:eastAsia="Times New Roman" w:cs="Times New Roman"/>
                <w:b/>
                <w:bCs/>
                <w:color w:val="000000"/>
                <w:sz w:val="24"/>
                <w:szCs w:val="24"/>
                <w:lang w:eastAsia="ru-RU"/>
              </w:rPr>
            </w:pPr>
            <w:r w:rsidRPr="006C7254">
              <w:rPr>
                <w:rFonts w:eastAsia="Times New Roman" w:cs="Times New Roman"/>
                <w:b/>
                <w:bCs/>
                <w:color w:val="000000"/>
                <w:sz w:val="24"/>
                <w:szCs w:val="24"/>
                <w:lang w:eastAsia="ru-RU"/>
              </w:rPr>
              <w:t>Сильные регионы</w:t>
            </w:r>
          </w:p>
        </w:tc>
        <w:tc>
          <w:tcPr>
            <w:tcW w:w="3260" w:type="dxa"/>
            <w:shd w:val="clear" w:color="auto" w:fill="auto"/>
            <w:vAlign w:val="center"/>
            <w:hideMark/>
          </w:tcPr>
          <w:p w14:paraId="44AEDA49" w14:textId="77777777" w:rsidR="006C7254" w:rsidRPr="006C7254" w:rsidRDefault="006C7254" w:rsidP="006C7254">
            <w:pPr>
              <w:spacing w:line="240" w:lineRule="exact"/>
              <w:ind w:firstLine="0"/>
              <w:rPr>
                <w:rFonts w:eastAsia="Times New Roman" w:cs="Times New Roman"/>
                <w:b/>
                <w:bCs/>
                <w:color w:val="000000"/>
                <w:sz w:val="24"/>
                <w:szCs w:val="24"/>
                <w:lang w:eastAsia="ru-RU"/>
              </w:rPr>
            </w:pPr>
          </w:p>
        </w:tc>
        <w:tc>
          <w:tcPr>
            <w:tcW w:w="3005" w:type="dxa"/>
            <w:shd w:val="clear" w:color="auto" w:fill="auto"/>
            <w:vAlign w:val="center"/>
            <w:hideMark/>
          </w:tcPr>
          <w:p w14:paraId="02F8EFC6"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23133CD3" w14:textId="77777777" w:rsidR="006C7254" w:rsidRPr="006C7254" w:rsidRDefault="006C7254" w:rsidP="006C7254">
            <w:pPr>
              <w:spacing w:line="240" w:lineRule="exact"/>
              <w:ind w:firstLine="0"/>
              <w:rPr>
                <w:rFonts w:eastAsia="Times New Roman" w:cs="Times New Roman"/>
                <w:sz w:val="24"/>
                <w:szCs w:val="24"/>
                <w:lang w:eastAsia="ru-RU"/>
              </w:rPr>
            </w:pPr>
          </w:p>
        </w:tc>
        <w:tc>
          <w:tcPr>
            <w:tcW w:w="2297" w:type="dxa"/>
            <w:shd w:val="clear" w:color="auto" w:fill="auto"/>
            <w:vAlign w:val="center"/>
            <w:hideMark/>
          </w:tcPr>
          <w:p w14:paraId="34111F7B"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22206D26" w14:textId="77777777" w:rsidTr="006C7254">
        <w:trPr>
          <w:trHeight w:val="218"/>
        </w:trPr>
        <w:tc>
          <w:tcPr>
            <w:tcW w:w="2235" w:type="dxa"/>
            <w:shd w:val="clear" w:color="auto" w:fill="auto"/>
            <w:vAlign w:val="center"/>
            <w:hideMark/>
          </w:tcPr>
          <w:p w14:paraId="3E887C1D" w14:textId="77777777" w:rsidR="006C7254" w:rsidRPr="006C7254" w:rsidRDefault="006C7254" w:rsidP="006C7254">
            <w:pPr>
              <w:spacing w:line="240" w:lineRule="exact"/>
              <w:ind w:firstLine="0"/>
              <w:jc w:val="center"/>
              <w:rPr>
                <w:rFonts w:eastAsia="Times New Roman" w:cs="Times New Roman"/>
                <w:sz w:val="24"/>
                <w:szCs w:val="24"/>
                <w:lang w:eastAsia="ru-RU"/>
              </w:rPr>
            </w:pPr>
            <w:r w:rsidRPr="006C7254">
              <w:rPr>
                <w:rFonts w:eastAsia="Times New Roman" w:cs="Times New Roman"/>
                <w:sz w:val="24"/>
                <w:szCs w:val="24"/>
                <w:lang w:eastAsia="ru-RU"/>
              </w:rPr>
              <w:t>…</w:t>
            </w:r>
          </w:p>
        </w:tc>
        <w:tc>
          <w:tcPr>
            <w:tcW w:w="3260" w:type="dxa"/>
            <w:shd w:val="clear" w:color="auto" w:fill="auto"/>
            <w:vAlign w:val="center"/>
            <w:hideMark/>
          </w:tcPr>
          <w:p w14:paraId="150E3A55"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5DE08187"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08D61028" w14:textId="77777777" w:rsidR="006C7254" w:rsidRPr="006C7254" w:rsidRDefault="006C7254" w:rsidP="006C7254">
            <w:pPr>
              <w:spacing w:line="240" w:lineRule="exact"/>
              <w:ind w:firstLine="0"/>
              <w:rPr>
                <w:rFonts w:eastAsia="Times New Roman" w:cs="Times New Roman"/>
                <w:sz w:val="24"/>
                <w:szCs w:val="24"/>
                <w:lang w:eastAsia="ru-RU"/>
              </w:rPr>
            </w:pPr>
          </w:p>
        </w:tc>
        <w:tc>
          <w:tcPr>
            <w:tcW w:w="2297" w:type="dxa"/>
            <w:shd w:val="clear" w:color="auto" w:fill="auto"/>
            <w:vAlign w:val="center"/>
            <w:hideMark/>
          </w:tcPr>
          <w:p w14:paraId="17368887"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68DB39E1" w14:textId="77777777" w:rsidTr="006C7254">
        <w:trPr>
          <w:trHeight w:val="320"/>
        </w:trPr>
        <w:tc>
          <w:tcPr>
            <w:tcW w:w="2235" w:type="dxa"/>
            <w:shd w:val="clear" w:color="000000" w:fill="FCE4D6"/>
            <w:noWrap/>
            <w:vAlign w:val="center"/>
            <w:hideMark/>
          </w:tcPr>
          <w:p w14:paraId="510816EE" w14:textId="77777777" w:rsidR="006C7254" w:rsidRPr="006C7254" w:rsidRDefault="006C7254" w:rsidP="006C7254">
            <w:pPr>
              <w:spacing w:line="240" w:lineRule="exact"/>
              <w:ind w:firstLine="0"/>
              <w:rPr>
                <w:rFonts w:eastAsia="Times New Roman" w:cs="Times New Roman"/>
                <w:b/>
                <w:bCs/>
                <w:color w:val="000000"/>
                <w:sz w:val="24"/>
                <w:szCs w:val="24"/>
                <w:lang w:eastAsia="ru-RU"/>
              </w:rPr>
            </w:pPr>
            <w:r w:rsidRPr="0079131F">
              <w:rPr>
                <w:rFonts w:eastAsia="Times New Roman" w:cs="Times New Roman"/>
                <w:b/>
                <w:bCs/>
                <w:color w:val="000000"/>
                <w:spacing w:val="-6"/>
                <w:sz w:val="24"/>
                <w:szCs w:val="24"/>
                <w:lang w:eastAsia="ru-RU"/>
              </w:rPr>
              <w:t>Интеллектуальная</w:t>
            </w:r>
            <w:r w:rsidRPr="006C7254">
              <w:rPr>
                <w:rFonts w:eastAsia="Times New Roman" w:cs="Times New Roman"/>
                <w:b/>
                <w:bCs/>
                <w:color w:val="000000"/>
                <w:sz w:val="24"/>
                <w:szCs w:val="24"/>
                <w:lang w:eastAsia="ru-RU"/>
              </w:rPr>
              <w:t xml:space="preserve"> среда</w:t>
            </w:r>
          </w:p>
        </w:tc>
        <w:tc>
          <w:tcPr>
            <w:tcW w:w="3260" w:type="dxa"/>
            <w:shd w:val="clear" w:color="auto" w:fill="auto"/>
            <w:vAlign w:val="center"/>
            <w:hideMark/>
          </w:tcPr>
          <w:p w14:paraId="3E649748" w14:textId="77777777" w:rsidR="006C7254" w:rsidRPr="006C7254" w:rsidRDefault="006C7254" w:rsidP="006C7254">
            <w:pPr>
              <w:spacing w:line="240" w:lineRule="exact"/>
              <w:ind w:firstLine="0"/>
              <w:rPr>
                <w:rFonts w:eastAsia="Times New Roman" w:cs="Times New Roman"/>
                <w:b/>
                <w:bCs/>
                <w:color w:val="000000"/>
                <w:sz w:val="24"/>
                <w:szCs w:val="24"/>
                <w:lang w:eastAsia="ru-RU"/>
              </w:rPr>
            </w:pPr>
          </w:p>
        </w:tc>
        <w:tc>
          <w:tcPr>
            <w:tcW w:w="3005" w:type="dxa"/>
            <w:shd w:val="clear" w:color="auto" w:fill="auto"/>
            <w:vAlign w:val="center"/>
            <w:hideMark/>
          </w:tcPr>
          <w:p w14:paraId="340C716F"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5C6885B7" w14:textId="77777777" w:rsidR="006C7254" w:rsidRPr="006C7254" w:rsidRDefault="006C7254" w:rsidP="006C7254">
            <w:pPr>
              <w:spacing w:line="240" w:lineRule="exact"/>
              <w:ind w:firstLine="0"/>
              <w:rPr>
                <w:rFonts w:eastAsia="Times New Roman" w:cs="Times New Roman"/>
                <w:sz w:val="24"/>
                <w:szCs w:val="24"/>
                <w:lang w:eastAsia="ru-RU"/>
              </w:rPr>
            </w:pPr>
          </w:p>
        </w:tc>
        <w:tc>
          <w:tcPr>
            <w:tcW w:w="2297" w:type="dxa"/>
            <w:shd w:val="clear" w:color="auto" w:fill="auto"/>
            <w:vAlign w:val="center"/>
            <w:hideMark/>
          </w:tcPr>
          <w:p w14:paraId="30DEA7E1"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246D2D24" w14:textId="77777777" w:rsidTr="006C7254">
        <w:trPr>
          <w:trHeight w:val="226"/>
        </w:trPr>
        <w:tc>
          <w:tcPr>
            <w:tcW w:w="2235" w:type="dxa"/>
            <w:shd w:val="clear" w:color="auto" w:fill="auto"/>
            <w:vAlign w:val="center"/>
            <w:hideMark/>
          </w:tcPr>
          <w:p w14:paraId="3D485018" w14:textId="77777777" w:rsidR="006C7254" w:rsidRPr="006C7254" w:rsidRDefault="006C7254" w:rsidP="006C7254">
            <w:pPr>
              <w:spacing w:line="240" w:lineRule="exact"/>
              <w:ind w:firstLine="0"/>
              <w:jc w:val="center"/>
              <w:rPr>
                <w:rFonts w:eastAsia="Times New Roman" w:cs="Times New Roman"/>
                <w:sz w:val="24"/>
                <w:szCs w:val="24"/>
                <w:lang w:eastAsia="ru-RU"/>
              </w:rPr>
            </w:pPr>
            <w:r w:rsidRPr="006C7254">
              <w:rPr>
                <w:rFonts w:eastAsia="Times New Roman" w:cs="Times New Roman"/>
                <w:sz w:val="24"/>
                <w:szCs w:val="24"/>
                <w:lang w:eastAsia="ru-RU"/>
              </w:rPr>
              <w:t>…</w:t>
            </w:r>
          </w:p>
        </w:tc>
        <w:tc>
          <w:tcPr>
            <w:tcW w:w="3260" w:type="dxa"/>
            <w:shd w:val="clear" w:color="auto" w:fill="auto"/>
            <w:vAlign w:val="center"/>
            <w:hideMark/>
          </w:tcPr>
          <w:p w14:paraId="1A357D04"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1109C332"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3E92063E" w14:textId="77777777" w:rsidR="006C7254" w:rsidRPr="006C7254" w:rsidRDefault="006C7254" w:rsidP="006C7254">
            <w:pPr>
              <w:spacing w:line="240" w:lineRule="exact"/>
              <w:ind w:firstLine="0"/>
              <w:rPr>
                <w:rFonts w:eastAsia="Times New Roman" w:cs="Times New Roman"/>
                <w:sz w:val="24"/>
                <w:szCs w:val="24"/>
                <w:lang w:eastAsia="ru-RU"/>
              </w:rPr>
            </w:pPr>
          </w:p>
        </w:tc>
        <w:tc>
          <w:tcPr>
            <w:tcW w:w="2297" w:type="dxa"/>
            <w:shd w:val="clear" w:color="auto" w:fill="auto"/>
            <w:vAlign w:val="center"/>
            <w:hideMark/>
          </w:tcPr>
          <w:p w14:paraId="03065164"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43763752" w14:textId="77777777" w:rsidTr="006C7254">
        <w:trPr>
          <w:trHeight w:val="131"/>
        </w:trPr>
        <w:tc>
          <w:tcPr>
            <w:tcW w:w="2235" w:type="dxa"/>
            <w:shd w:val="clear" w:color="000000" w:fill="FCE4D6"/>
            <w:noWrap/>
            <w:vAlign w:val="center"/>
            <w:hideMark/>
          </w:tcPr>
          <w:p w14:paraId="0B698052" w14:textId="77777777" w:rsidR="006C7254" w:rsidRPr="006C7254" w:rsidRDefault="006C7254" w:rsidP="006C7254">
            <w:pPr>
              <w:spacing w:line="240" w:lineRule="exact"/>
              <w:ind w:firstLine="0"/>
              <w:rPr>
                <w:rFonts w:eastAsia="Times New Roman" w:cs="Times New Roman"/>
                <w:b/>
                <w:bCs/>
                <w:color w:val="000000"/>
                <w:sz w:val="24"/>
                <w:szCs w:val="24"/>
                <w:lang w:eastAsia="ru-RU"/>
              </w:rPr>
            </w:pPr>
            <w:r w:rsidRPr="006C7254">
              <w:rPr>
                <w:rFonts w:eastAsia="Times New Roman" w:cs="Times New Roman"/>
                <w:b/>
                <w:bCs/>
                <w:color w:val="000000"/>
                <w:sz w:val="24"/>
                <w:szCs w:val="24"/>
                <w:lang w:eastAsia="ru-RU"/>
              </w:rPr>
              <w:t>Государство-партнер</w:t>
            </w:r>
          </w:p>
        </w:tc>
        <w:tc>
          <w:tcPr>
            <w:tcW w:w="3260" w:type="dxa"/>
            <w:shd w:val="clear" w:color="auto" w:fill="auto"/>
            <w:vAlign w:val="center"/>
            <w:hideMark/>
          </w:tcPr>
          <w:p w14:paraId="696C83C8" w14:textId="77777777" w:rsidR="006C7254" w:rsidRPr="006C7254" w:rsidRDefault="006C7254" w:rsidP="006C7254">
            <w:pPr>
              <w:spacing w:line="240" w:lineRule="exact"/>
              <w:ind w:firstLine="0"/>
              <w:rPr>
                <w:rFonts w:eastAsia="Times New Roman" w:cs="Times New Roman"/>
                <w:b/>
                <w:bCs/>
                <w:color w:val="000000"/>
                <w:sz w:val="24"/>
                <w:szCs w:val="24"/>
                <w:lang w:eastAsia="ru-RU"/>
              </w:rPr>
            </w:pPr>
          </w:p>
        </w:tc>
        <w:tc>
          <w:tcPr>
            <w:tcW w:w="3005" w:type="dxa"/>
            <w:shd w:val="clear" w:color="auto" w:fill="auto"/>
            <w:vAlign w:val="center"/>
            <w:hideMark/>
          </w:tcPr>
          <w:p w14:paraId="03088021"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782817C0" w14:textId="77777777" w:rsidR="006C7254" w:rsidRPr="006C7254" w:rsidRDefault="006C7254" w:rsidP="006C7254">
            <w:pPr>
              <w:spacing w:line="240" w:lineRule="exact"/>
              <w:ind w:firstLine="0"/>
              <w:rPr>
                <w:rFonts w:eastAsia="Times New Roman" w:cs="Times New Roman"/>
                <w:sz w:val="24"/>
                <w:szCs w:val="24"/>
                <w:lang w:eastAsia="ru-RU"/>
              </w:rPr>
            </w:pPr>
          </w:p>
        </w:tc>
        <w:tc>
          <w:tcPr>
            <w:tcW w:w="2297" w:type="dxa"/>
            <w:shd w:val="clear" w:color="auto" w:fill="auto"/>
            <w:vAlign w:val="center"/>
            <w:hideMark/>
          </w:tcPr>
          <w:p w14:paraId="35240F93" w14:textId="77777777" w:rsidR="006C7254" w:rsidRPr="006C7254" w:rsidRDefault="006C7254" w:rsidP="006C7254">
            <w:pPr>
              <w:spacing w:line="240" w:lineRule="exact"/>
              <w:ind w:firstLine="0"/>
              <w:rPr>
                <w:rFonts w:eastAsia="Times New Roman" w:cs="Times New Roman"/>
                <w:sz w:val="24"/>
                <w:szCs w:val="24"/>
                <w:lang w:eastAsia="ru-RU"/>
              </w:rPr>
            </w:pPr>
          </w:p>
        </w:tc>
      </w:tr>
      <w:tr w:rsidR="006C7254" w:rsidRPr="006C7254" w14:paraId="5A4F9A55" w14:textId="77777777" w:rsidTr="006C7254">
        <w:trPr>
          <w:trHeight w:val="157"/>
        </w:trPr>
        <w:tc>
          <w:tcPr>
            <w:tcW w:w="2235" w:type="dxa"/>
            <w:shd w:val="clear" w:color="auto" w:fill="auto"/>
            <w:vAlign w:val="center"/>
            <w:hideMark/>
          </w:tcPr>
          <w:p w14:paraId="2935121E" w14:textId="77777777" w:rsidR="006C7254" w:rsidRPr="006C7254" w:rsidRDefault="006C7254" w:rsidP="006C7254">
            <w:pPr>
              <w:spacing w:line="240" w:lineRule="exact"/>
              <w:ind w:firstLine="0"/>
              <w:jc w:val="center"/>
              <w:rPr>
                <w:rFonts w:eastAsia="Times New Roman" w:cs="Times New Roman"/>
                <w:sz w:val="24"/>
                <w:szCs w:val="24"/>
                <w:lang w:eastAsia="ru-RU"/>
              </w:rPr>
            </w:pPr>
            <w:r w:rsidRPr="006C7254">
              <w:rPr>
                <w:rFonts w:eastAsia="Times New Roman" w:cs="Times New Roman"/>
                <w:sz w:val="24"/>
                <w:szCs w:val="24"/>
                <w:lang w:eastAsia="ru-RU"/>
              </w:rPr>
              <w:t>…</w:t>
            </w:r>
          </w:p>
        </w:tc>
        <w:tc>
          <w:tcPr>
            <w:tcW w:w="3260" w:type="dxa"/>
            <w:shd w:val="clear" w:color="auto" w:fill="auto"/>
            <w:vAlign w:val="center"/>
            <w:hideMark/>
          </w:tcPr>
          <w:p w14:paraId="7404CDC1" w14:textId="77777777" w:rsidR="006C7254" w:rsidRPr="006C7254" w:rsidRDefault="006C7254" w:rsidP="006C7254">
            <w:pPr>
              <w:spacing w:line="240" w:lineRule="exact"/>
              <w:ind w:firstLine="0"/>
              <w:rPr>
                <w:rFonts w:eastAsia="Times New Roman" w:cs="Times New Roman"/>
                <w:sz w:val="24"/>
                <w:szCs w:val="24"/>
                <w:lang w:eastAsia="ru-RU"/>
              </w:rPr>
            </w:pPr>
          </w:p>
        </w:tc>
        <w:tc>
          <w:tcPr>
            <w:tcW w:w="3005" w:type="dxa"/>
            <w:shd w:val="clear" w:color="auto" w:fill="auto"/>
            <w:vAlign w:val="center"/>
            <w:hideMark/>
          </w:tcPr>
          <w:p w14:paraId="7756628A" w14:textId="77777777" w:rsidR="006C7254" w:rsidRPr="006C7254" w:rsidRDefault="006C7254" w:rsidP="006C7254">
            <w:pPr>
              <w:spacing w:line="240" w:lineRule="exact"/>
              <w:ind w:firstLine="0"/>
              <w:rPr>
                <w:rFonts w:eastAsia="Times New Roman" w:cs="Times New Roman"/>
                <w:sz w:val="24"/>
                <w:szCs w:val="24"/>
                <w:lang w:eastAsia="ru-RU"/>
              </w:rPr>
            </w:pPr>
          </w:p>
        </w:tc>
        <w:tc>
          <w:tcPr>
            <w:tcW w:w="3657" w:type="dxa"/>
            <w:shd w:val="clear" w:color="auto" w:fill="auto"/>
            <w:vAlign w:val="center"/>
            <w:hideMark/>
          </w:tcPr>
          <w:p w14:paraId="480F4B08" w14:textId="77777777" w:rsidR="006C7254" w:rsidRPr="006C7254" w:rsidRDefault="006C7254" w:rsidP="006C7254">
            <w:pPr>
              <w:spacing w:line="240" w:lineRule="exact"/>
              <w:ind w:firstLine="0"/>
              <w:rPr>
                <w:rFonts w:eastAsia="Times New Roman" w:cs="Times New Roman"/>
                <w:sz w:val="24"/>
                <w:szCs w:val="24"/>
                <w:lang w:eastAsia="ru-RU"/>
              </w:rPr>
            </w:pPr>
          </w:p>
        </w:tc>
        <w:tc>
          <w:tcPr>
            <w:tcW w:w="2297" w:type="dxa"/>
            <w:shd w:val="clear" w:color="auto" w:fill="auto"/>
            <w:vAlign w:val="center"/>
            <w:hideMark/>
          </w:tcPr>
          <w:p w14:paraId="0DBE5856" w14:textId="77777777" w:rsidR="006C7254" w:rsidRPr="006C7254" w:rsidRDefault="006C7254" w:rsidP="006C7254">
            <w:pPr>
              <w:spacing w:line="240" w:lineRule="exact"/>
              <w:ind w:firstLine="0"/>
              <w:rPr>
                <w:rFonts w:eastAsia="Times New Roman" w:cs="Times New Roman"/>
                <w:sz w:val="24"/>
                <w:szCs w:val="24"/>
                <w:lang w:eastAsia="ru-RU"/>
              </w:rPr>
            </w:pPr>
          </w:p>
        </w:tc>
      </w:tr>
    </w:tbl>
    <w:p w14:paraId="3AE08679" w14:textId="77777777" w:rsidR="009C498E" w:rsidRDefault="009C498E" w:rsidP="00FA020B">
      <w:pPr>
        <w:rPr>
          <w:rFonts w:cs="Times New Roman"/>
          <w:color w:val="000000" w:themeColor="text1"/>
          <w:spacing w:val="-6"/>
        </w:rPr>
        <w:sectPr w:rsidR="009C498E" w:rsidSect="002361BB">
          <w:pgSz w:w="16838" w:h="11906" w:orient="landscape"/>
          <w:pgMar w:top="851" w:right="851" w:bottom="851" w:left="1701" w:header="709" w:footer="397" w:gutter="0"/>
          <w:pgNumType w:start="16"/>
          <w:cols w:space="708"/>
          <w:docGrid w:linePitch="381"/>
        </w:sectPr>
      </w:pPr>
    </w:p>
    <w:p w14:paraId="52939065" w14:textId="77777777" w:rsidR="00FA020B" w:rsidRPr="00E14EA3" w:rsidRDefault="00FA020B" w:rsidP="00FA020B">
      <w:pPr>
        <w:jc w:val="right"/>
        <w:rPr>
          <w:rFonts w:cs="Times New Roman"/>
          <w:color w:val="000000" w:themeColor="text1"/>
          <w:spacing w:val="-6"/>
          <w:szCs w:val="28"/>
        </w:rPr>
      </w:pPr>
      <w:r w:rsidRPr="00E14EA3">
        <w:rPr>
          <w:rFonts w:cs="Times New Roman"/>
          <w:color w:val="000000" w:themeColor="text1"/>
          <w:spacing w:val="-6"/>
          <w:szCs w:val="28"/>
        </w:rPr>
        <w:lastRenderedPageBreak/>
        <w:t>Приложение 2</w:t>
      </w:r>
    </w:p>
    <w:p w14:paraId="021754A0" w14:textId="77777777" w:rsidR="00FA020B" w:rsidRPr="00E14EA3" w:rsidRDefault="00FA020B" w:rsidP="00E14EA3">
      <w:pPr>
        <w:ind w:firstLine="0"/>
        <w:jc w:val="center"/>
        <w:rPr>
          <w:rFonts w:cs="Times New Roman"/>
          <w:b/>
          <w:color w:val="000000" w:themeColor="text1"/>
          <w:spacing w:val="-6"/>
          <w:szCs w:val="28"/>
        </w:rPr>
      </w:pPr>
      <w:r w:rsidRPr="00E14EA3">
        <w:rPr>
          <w:rFonts w:cs="Times New Roman"/>
          <w:b/>
          <w:color w:val="000000" w:themeColor="text1"/>
          <w:spacing w:val="-6"/>
          <w:szCs w:val="28"/>
        </w:rPr>
        <w:t>Примерная форма карты лидеров мнения</w:t>
      </w:r>
    </w:p>
    <w:p w14:paraId="5416411C" w14:textId="77777777" w:rsidR="00FA020B" w:rsidRPr="00AA3FFB" w:rsidRDefault="00FA020B" w:rsidP="00FA020B">
      <w:pPr>
        <w:jc w:val="center"/>
        <w:rPr>
          <w:rFonts w:cs="Times New Roman"/>
          <w:color w:val="000000" w:themeColor="text1"/>
          <w:spacing w:val="-6"/>
        </w:rPr>
      </w:pPr>
    </w:p>
    <w:tbl>
      <w:tblPr>
        <w:tblStyle w:val="ad"/>
        <w:tblW w:w="14283" w:type="dxa"/>
        <w:tblLook w:val="04A0" w:firstRow="1" w:lastRow="0" w:firstColumn="1" w:lastColumn="0" w:noHBand="0" w:noVBand="1"/>
      </w:tblPr>
      <w:tblGrid>
        <w:gridCol w:w="995"/>
        <w:gridCol w:w="1373"/>
        <w:gridCol w:w="1627"/>
        <w:gridCol w:w="1374"/>
        <w:gridCol w:w="1345"/>
        <w:gridCol w:w="1536"/>
        <w:gridCol w:w="4515"/>
        <w:gridCol w:w="1518"/>
      </w:tblGrid>
      <w:tr w:rsidR="00FA020B" w:rsidRPr="00013090" w14:paraId="4F87B5BC" w14:textId="77777777" w:rsidTr="00694430">
        <w:trPr>
          <w:trHeight w:val="630"/>
        </w:trPr>
        <w:tc>
          <w:tcPr>
            <w:tcW w:w="951" w:type="dxa"/>
            <w:tcBorders>
              <w:bottom w:val="single" w:sz="4" w:space="0" w:color="auto"/>
            </w:tcBorders>
            <w:vAlign w:val="center"/>
            <w:hideMark/>
          </w:tcPr>
          <w:p w14:paraId="74CCB7D9" w14:textId="77777777" w:rsidR="00FA020B" w:rsidRPr="00013090" w:rsidRDefault="00FA020B" w:rsidP="002361BB">
            <w:pPr>
              <w:jc w:val="center"/>
              <w:rPr>
                <w:rFonts w:cs="Times New Roman"/>
                <w:b/>
                <w:color w:val="000000" w:themeColor="text1"/>
                <w:spacing w:val="-6"/>
                <w:sz w:val="24"/>
                <w:szCs w:val="24"/>
              </w:rPr>
            </w:pPr>
            <w:r w:rsidRPr="00013090">
              <w:rPr>
                <w:rFonts w:cs="Times New Roman"/>
                <w:b/>
                <w:color w:val="000000" w:themeColor="text1"/>
                <w:spacing w:val="-6"/>
                <w:sz w:val="24"/>
                <w:szCs w:val="24"/>
              </w:rPr>
              <w:t>Лидер мнения</w:t>
            </w:r>
          </w:p>
        </w:tc>
        <w:tc>
          <w:tcPr>
            <w:tcW w:w="0" w:type="auto"/>
            <w:vAlign w:val="center"/>
            <w:hideMark/>
          </w:tcPr>
          <w:p w14:paraId="6CB5E728" w14:textId="77777777" w:rsidR="00FA020B" w:rsidRPr="00013090" w:rsidRDefault="00FA020B" w:rsidP="002361BB">
            <w:pPr>
              <w:jc w:val="center"/>
              <w:rPr>
                <w:rFonts w:cs="Times New Roman"/>
                <w:b/>
                <w:color w:val="000000" w:themeColor="text1"/>
                <w:spacing w:val="-6"/>
                <w:sz w:val="24"/>
                <w:szCs w:val="24"/>
              </w:rPr>
            </w:pPr>
            <w:r w:rsidRPr="00013090">
              <w:rPr>
                <w:rFonts w:cs="Times New Roman"/>
                <w:b/>
                <w:color w:val="000000" w:themeColor="text1"/>
                <w:spacing w:val="-6"/>
                <w:sz w:val="24"/>
                <w:szCs w:val="24"/>
              </w:rPr>
              <w:t>Псевдоним</w:t>
            </w:r>
          </w:p>
        </w:tc>
        <w:tc>
          <w:tcPr>
            <w:tcW w:w="0" w:type="auto"/>
            <w:vAlign w:val="center"/>
            <w:hideMark/>
          </w:tcPr>
          <w:p w14:paraId="1971D5F5" w14:textId="77777777" w:rsidR="00FA020B" w:rsidRPr="00013090" w:rsidRDefault="00FA020B" w:rsidP="002361BB">
            <w:pPr>
              <w:jc w:val="center"/>
              <w:rPr>
                <w:rFonts w:cs="Times New Roman"/>
                <w:b/>
                <w:color w:val="000000" w:themeColor="text1"/>
                <w:spacing w:val="-6"/>
                <w:sz w:val="24"/>
                <w:szCs w:val="24"/>
              </w:rPr>
            </w:pPr>
            <w:r w:rsidRPr="00013090">
              <w:rPr>
                <w:rFonts w:cs="Times New Roman"/>
                <w:b/>
                <w:color w:val="000000" w:themeColor="text1"/>
                <w:spacing w:val="-6"/>
                <w:sz w:val="24"/>
                <w:szCs w:val="24"/>
              </w:rPr>
              <w:t>Профиль</w:t>
            </w:r>
          </w:p>
        </w:tc>
        <w:tc>
          <w:tcPr>
            <w:tcW w:w="0" w:type="auto"/>
            <w:vAlign w:val="center"/>
            <w:hideMark/>
          </w:tcPr>
          <w:p w14:paraId="3F29C530" w14:textId="77777777" w:rsidR="00FA020B" w:rsidRPr="00013090" w:rsidRDefault="00FA020B" w:rsidP="002361BB">
            <w:pPr>
              <w:jc w:val="center"/>
              <w:rPr>
                <w:rFonts w:cs="Times New Roman"/>
                <w:b/>
                <w:color w:val="000000" w:themeColor="text1"/>
                <w:spacing w:val="-6"/>
                <w:sz w:val="24"/>
                <w:szCs w:val="24"/>
              </w:rPr>
            </w:pPr>
            <w:r w:rsidRPr="00013090">
              <w:rPr>
                <w:rFonts w:cs="Times New Roman"/>
                <w:b/>
                <w:color w:val="000000" w:themeColor="text1"/>
                <w:spacing w:val="-6"/>
                <w:sz w:val="24"/>
                <w:szCs w:val="24"/>
              </w:rPr>
              <w:t>Тематика</w:t>
            </w:r>
          </w:p>
        </w:tc>
        <w:tc>
          <w:tcPr>
            <w:tcW w:w="0" w:type="auto"/>
            <w:vAlign w:val="center"/>
            <w:hideMark/>
          </w:tcPr>
          <w:p w14:paraId="407E8A38" w14:textId="77777777" w:rsidR="00FA020B" w:rsidRPr="00013090" w:rsidRDefault="00FA020B" w:rsidP="002361BB">
            <w:pPr>
              <w:jc w:val="center"/>
              <w:rPr>
                <w:rFonts w:cs="Times New Roman"/>
                <w:b/>
                <w:color w:val="000000" w:themeColor="text1"/>
                <w:spacing w:val="-6"/>
                <w:sz w:val="24"/>
                <w:szCs w:val="24"/>
              </w:rPr>
            </w:pPr>
            <w:r w:rsidRPr="00013090">
              <w:rPr>
                <w:rFonts w:cs="Times New Roman"/>
                <w:b/>
                <w:color w:val="000000" w:themeColor="text1"/>
                <w:spacing w:val="-6"/>
                <w:sz w:val="24"/>
                <w:szCs w:val="24"/>
              </w:rPr>
              <w:t>Регион</w:t>
            </w:r>
          </w:p>
        </w:tc>
        <w:tc>
          <w:tcPr>
            <w:tcW w:w="0" w:type="auto"/>
            <w:vAlign w:val="center"/>
            <w:hideMark/>
          </w:tcPr>
          <w:p w14:paraId="518960A2" w14:textId="77777777" w:rsidR="00FA020B" w:rsidRPr="00013090" w:rsidRDefault="00FA020B" w:rsidP="002361BB">
            <w:pPr>
              <w:jc w:val="center"/>
              <w:rPr>
                <w:rFonts w:cs="Times New Roman"/>
                <w:b/>
                <w:bCs/>
                <w:color w:val="000000" w:themeColor="text1"/>
                <w:spacing w:val="-6"/>
                <w:sz w:val="24"/>
                <w:szCs w:val="24"/>
              </w:rPr>
            </w:pPr>
            <w:r w:rsidRPr="00013090">
              <w:rPr>
                <w:rFonts w:cs="Times New Roman"/>
                <w:b/>
                <w:bCs/>
                <w:color w:val="000000" w:themeColor="text1"/>
                <w:spacing w:val="-6"/>
                <w:sz w:val="24"/>
                <w:szCs w:val="24"/>
              </w:rPr>
              <w:t>СМИ</w:t>
            </w:r>
          </w:p>
        </w:tc>
        <w:tc>
          <w:tcPr>
            <w:tcW w:w="4708" w:type="dxa"/>
            <w:vAlign w:val="center"/>
            <w:hideMark/>
          </w:tcPr>
          <w:p w14:paraId="1E4CFBF9" w14:textId="77777777" w:rsidR="00FA020B" w:rsidRPr="00013090" w:rsidRDefault="00FA020B" w:rsidP="002361BB">
            <w:pPr>
              <w:jc w:val="center"/>
              <w:rPr>
                <w:rFonts w:cs="Times New Roman"/>
                <w:b/>
                <w:bCs/>
                <w:color w:val="000000" w:themeColor="text1"/>
                <w:spacing w:val="-6"/>
                <w:sz w:val="24"/>
                <w:szCs w:val="24"/>
              </w:rPr>
            </w:pPr>
            <w:r w:rsidRPr="00013090">
              <w:rPr>
                <w:rFonts w:cs="Times New Roman"/>
                <w:b/>
                <w:bCs/>
                <w:color w:val="000000" w:themeColor="text1"/>
                <w:spacing w:val="-6"/>
                <w:sz w:val="24"/>
                <w:szCs w:val="24"/>
              </w:rPr>
              <w:t>Аккаунт/канал/группа</w:t>
            </w:r>
          </w:p>
        </w:tc>
        <w:tc>
          <w:tcPr>
            <w:tcW w:w="1429" w:type="dxa"/>
            <w:vAlign w:val="center"/>
            <w:hideMark/>
          </w:tcPr>
          <w:p w14:paraId="0A6B4020" w14:textId="77777777" w:rsidR="00FA020B" w:rsidRPr="00013090" w:rsidRDefault="00FA020B" w:rsidP="002361BB">
            <w:pPr>
              <w:jc w:val="center"/>
              <w:rPr>
                <w:rFonts w:cs="Times New Roman"/>
                <w:b/>
                <w:color w:val="000000" w:themeColor="text1"/>
                <w:spacing w:val="-6"/>
                <w:sz w:val="24"/>
                <w:szCs w:val="24"/>
              </w:rPr>
            </w:pPr>
            <w:r w:rsidRPr="00013090">
              <w:rPr>
                <w:rFonts w:cs="Times New Roman"/>
                <w:b/>
                <w:color w:val="000000" w:themeColor="text1"/>
                <w:spacing w:val="-6"/>
                <w:sz w:val="24"/>
                <w:szCs w:val="24"/>
              </w:rPr>
              <w:t>Подписчики</w:t>
            </w:r>
          </w:p>
        </w:tc>
      </w:tr>
      <w:tr w:rsidR="00FA020B" w:rsidRPr="00E14EA3" w14:paraId="5F9BDBBC" w14:textId="77777777" w:rsidTr="00BD5F3D">
        <w:trPr>
          <w:trHeight w:val="919"/>
        </w:trPr>
        <w:tc>
          <w:tcPr>
            <w:tcW w:w="951" w:type="dxa"/>
            <w:shd w:val="clear" w:color="auto" w:fill="FFFFFF" w:themeFill="background1"/>
            <w:hideMark/>
          </w:tcPr>
          <w:p w14:paraId="2453CA49" w14:textId="77777777" w:rsidR="00FA020B" w:rsidRPr="00E14EA3" w:rsidRDefault="00FA020B" w:rsidP="002361BB">
            <w:pPr>
              <w:jc w:val="both"/>
              <w:rPr>
                <w:rFonts w:cs="Times New Roman"/>
                <w:bCs/>
                <w:color w:val="000000" w:themeColor="text1"/>
                <w:spacing w:val="-6"/>
                <w:sz w:val="24"/>
                <w:szCs w:val="24"/>
              </w:rPr>
            </w:pPr>
            <w:r w:rsidRPr="00E14EA3">
              <w:rPr>
                <w:rFonts w:cs="Times New Roman"/>
                <w:bCs/>
                <w:color w:val="000000" w:themeColor="text1"/>
                <w:spacing w:val="-6"/>
                <w:sz w:val="24"/>
                <w:szCs w:val="24"/>
              </w:rPr>
              <w:t>И</w:t>
            </w:r>
            <w:r w:rsidRPr="00322F67">
              <w:rPr>
                <w:rFonts w:cs="Times New Roman"/>
                <w:color w:val="000000" w:themeColor="text1"/>
                <w:spacing w:val="-6"/>
                <w:sz w:val="24"/>
                <w:szCs w:val="24"/>
              </w:rPr>
              <w:t>горь Тур</w:t>
            </w:r>
            <w:r w:rsidRPr="00E14EA3">
              <w:rPr>
                <w:rFonts w:cs="Times New Roman"/>
                <w:bCs/>
                <w:color w:val="000000" w:themeColor="text1"/>
                <w:spacing w:val="-6"/>
                <w:sz w:val="24"/>
                <w:szCs w:val="24"/>
              </w:rPr>
              <w:t xml:space="preserve"> </w:t>
            </w:r>
          </w:p>
        </w:tc>
        <w:tc>
          <w:tcPr>
            <w:tcW w:w="0" w:type="auto"/>
            <w:hideMark/>
          </w:tcPr>
          <w:p w14:paraId="3D8415F5" w14:textId="77777777" w:rsidR="00FA020B" w:rsidRPr="00E14EA3" w:rsidRDefault="00FA020B" w:rsidP="002361BB">
            <w:pPr>
              <w:jc w:val="both"/>
              <w:rPr>
                <w:rFonts w:cs="Times New Roman"/>
                <w:color w:val="000000" w:themeColor="text1"/>
                <w:spacing w:val="-6"/>
                <w:sz w:val="24"/>
                <w:szCs w:val="24"/>
              </w:rPr>
            </w:pPr>
          </w:p>
          <w:p w14:paraId="0F4B1DC4" w14:textId="77777777" w:rsidR="00FA020B" w:rsidRPr="00E14EA3" w:rsidRDefault="00FA020B" w:rsidP="002361BB">
            <w:pPr>
              <w:rPr>
                <w:rFonts w:cs="Times New Roman"/>
                <w:color w:val="000000" w:themeColor="text1"/>
                <w:sz w:val="24"/>
                <w:szCs w:val="24"/>
              </w:rPr>
            </w:pPr>
          </w:p>
        </w:tc>
        <w:tc>
          <w:tcPr>
            <w:tcW w:w="0" w:type="auto"/>
            <w:hideMark/>
          </w:tcPr>
          <w:p w14:paraId="4FC19FCD"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 xml:space="preserve">Политический обозреватель </w:t>
            </w:r>
          </w:p>
        </w:tc>
        <w:tc>
          <w:tcPr>
            <w:tcW w:w="0" w:type="auto"/>
            <w:hideMark/>
          </w:tcPr>
          <w:p w14:paraId="521C4CC5"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Внутренняя политика</w:t>
            </w:r>
          </w:p>
        </w:tc>
        <w:tc>
          <w:tcPr>
            <w:tcW w:w="0" w:type="auto"/>
            <w:hideMark/>
          </w:tcPr>
          <w:p w14:paraId="22B9FE7B"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Республика</w:t>
            </w:r>
          </w:p>
          <w:p w14:paraId="54647126"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 xml:space="preserve">Беларусь </w:t>
            </w:r>
          </w:p>
        </w:tc>
        <w:tc>
          <w:tcPr>
            <w:tcW w:w="0" w:type="auto"/>
            <w:hideMark/>
          </w:tcPr>
          <w:p w14:paraId="2C55AF0C"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ОНТ / «Будет дополнено» https://ont.by/</w:t>
            </w:r>
          </w:p>
        </w:tc>
        <w:tc>
          <w:tcPr>
            <w:tcW w:w="4708" w:type="dxa"/>
            <w:hideMark/>
          </w:tcPr>
          <w:p w14:paraId="6E293CF1"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 xml:space="preserve">Telegram </w:t>
            </w:r>
          </w:p>
          <w:p w14:paraId="3F13E4BC" w14:textId="77777777" w:rsidR="00FA020B" w:rsidRPr="00E14EA3" w:rsidRDefault="00FA020B" w:rsidP="002361BB">
            <w:pPr>
              <w:ind w:right="355"/>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https://t.me/glav_tur</w:t>
            </w:r>
          </w:p>
        </w:tc>
        <w:tc>
          <w:tcPr>
            <w:tcW w:w="1429" w:type="dxa"/>
            <w:vAlign w:val="center"/>
            <w:hideMark/>
          </w:tcPr>
          <w:p w14:paraId="793ACB72" w14:textId="77777777" w:rsidR="00FA020B" w:rsidRPr="00E14EA3" w:rsidRDefault="00322F67" w:rsidP="002361BB">
            <w:pPr>
              <w:jc w:val="center"/>
              <w:rPr>
                <w:rFonts w:cs="Times New Roman"/>
                <w:color w:val="000000" w:themeColor="text1"/>
                <w:spacing w:val="-6"/>
                <w:sz w:val="24"/>
                <w:szCs w:val="24"/>
              </w:rPr>
            </w:pPr>
            <w:r>
              <w:rPr>
                <w:rFonts w:cs="Times New Roman"/>
                <w:color w:val="000000" w:themeColor="text1"/>
                <w:spacing w:val="-6"/>
                <w:sz w:val="24"/>
                <w:szCs w:val="24"/>
              </w:rPr>
              <w:t>5688</w:t>
            </w:r>
          </w:p>
        </w:tc>
      </w:tr>
      <w:tr w:rsidR="00FA020B" w:rsidRPr="00E14EA3" w14:paraId="18147406" w14:textId="77777777" w:rsidTr="00BD5F3D">
        <w:trPr>
          <w:trHeight w:val="838"/>
        </w:trPr>
        <w:tc>
          <w:tcPr>
            <w:tcW w:w="951" w:type="dxa"/>
            <w:hideMark/>
          </w:tcPr>
          <w:p w14:paraId="794996EE"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17302E49"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2E6C69E2"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1026C1E5"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39E929E9"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40F9A091" w14:textId="77777777" w:rsidR="00FA020B" w:rsidRPr="00E14EA3" w:rsidRDefault="00FA020B" w:rsidP="002361BB">
            <w:pPr>
              <w:jc w:val="both"/>
              <w:rPr>
                <w:rFonts w:cs="Times New Roman"/>
                <w:color w:val="000000" w:themeColor="text1"/>
                <w:spacing w:val="-6"/>
                <w:sz w:val="24"/>
                <w:szCs w:val="24"/>
              </w:rPr>
            </w:pPr>
          </w:p>
        </w:tc>
        <w:tc>
          <w:tcPr>
            <w:tcW w:w="4708" w:type="dxa"/>
            <w:hideMark/>
          </w:tcPr>
          <w:p w14:paraId="4391BB1C"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YouTube  https://www.youtube.com/channel/</w:t>
            </w:r>
          </w:p>
          <w:p w14:paraId="48C3F23E"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UCeRh45Ki_q8IAQoprmF-MJA</w:t>
            </w:r>
          </w:p>
        </w:tc>
        <w:tc>
          <w:tcPr>
            <w:tcW w:w="1429" w:type="dxa"/>
            <w:vAlign w:val="center"/>
            <w:hideMark/>
          </w:tcPr>
          <w:p w14:paraId="203122E5" w14:textId="77777777" w:rsidR="00FA020B" w:rsidRPr="00E14EA3" w:rsidRDefault="00FA020B" w:rsidP="002361BB">
            <w:pPr>
              <w:jc w:val="center"/>
              <w:rPr>
                <w:rFonts w:cs="Times New Roman"/>
                <w:color w:val="000000" w:themeColor="text1"/>
                <w:spacing w:val="-6"/>
                <w:sz w:val="24"/>
                <w:szCs w:val="24"/>
              </w:rPr>
            </w:pPr>
            <w:r w:rsidRPr="00E14EA3">
              <w:rPr>
                <w:rFonts w:cs="Times New Roman"/>
                <w:color w:val="000000" w:themeColor="text1"/>
                <w:spacing w:val="-6"/>
                <w:sz w:val="24"/>
                <w:szCs w:val="24"/>
              </w:rPr>
              <w:t>6670</w:t>
            </w:r>
          </w:p>
        </w:tc>
      </w:tr>
      <w:tr w:rsidR="00FA020B" w:rsidRPr="00E14EA3" w14:paraId="30252722" w14:textId="77777777" w:rsidTr="00BD5F3D">
        <w:trPr>
          <w:trHeight w:val="711"/>
        </w:trPr>
        <w:tc>
          <w:tcPr>
            <w:tcW w:w="951" w:type="dxa"/>
            <w:hideMark/>
          </w:tcPr>
          <w:p w14:paraId="63B3D2EF"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04B002FA"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6F6EF6BA"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0EFC2978"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7ACFA9A5"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0BAC22F8" w14:textId="77777777" w:rsidR="00FA020B" w:rsidRPr="00E14EA3" w:rsidRDefault="00FA020B" w:rsidP="002361BB">
            <w:pPr>
              <w:jc w:val="both"/>
              <w:rPr>
                <w:rFonts w:cs="Times New Roman"/>
                <w:color w:val="000000" w:themeColor="text1"/>
                <w:spacing w:val="-6"/>
                <w:sz w:val="24"/>
                <w:szCs w:val="24"/>
              </w:rPr>
            </w:pPr>
          </w:p>
        </w:tc>
        <w:tc>
          <w:tcPr>
            <w:tcW w:w="4708" w:type="dxa"/>
            <w:hideMark/>
          </w:tcPr>
          <w:p w14:paraId="65C639AA"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 xml:space="preserve">Facebook </w:t>
            </w:r>
          </w:p>
          <w:p w14:paraId="009F2A18"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https://www.facebook.com/ihar.tur</w:t>
            </w:r>
          </w:p>
        </w:tc>
        <w:tc>
          <w:tcPr>
            <w:tcW w:w="1429" w:type="dxa"/>
            <w:vAlign w:val="center"/>
            <w:hideMark/>
          </w:tcPr>
          <w:p w14:paraId="751E8D71" w14:textId="77777777" w:rsidR="00FA020B" w:rsidRPr="00E14EA3" w:rsidRDefault="00FA020B" w:rsidP="00322F67">
            <w:pPr>
              <w:jc w:val="center"/>
              <w:rPr>
                <w:rFonts w:cs="Times New Roman"/>
                <w:color w:val="000000" w:themeColor="text1"/>
                <w:spacing w:val="-6"/>
                <w:sz w:val="24"/>
                <w:szCs w:val="24"/>
              </w:rPr>
            </w:pPr>
            <w:r w:rsidRPr="00E14EA3">
              <w:rPr>
                <w:rFonts w:cs="Times New Roman"/>
                <w:color w:val="000000" w:themeColor="text1"/>
                <w:spacing w:val="-6"/>
                <w:sz w:val="24"/>
                <w:szCs w:val="24"/>
              </w:rPr>
              <w:t>49</w:t>
            </w:r>
            <w:r w:rsidR="00322F67">
              <w:rPr>
                <w:rFonts w:cs="Times New Roman"/>
                <w:color w:val="000000" w:themeColor="text1"/>
                <w:spacing w:val="-6"/>
                <w:sz w:val="24"/>
                <w:szCs w:val="24"/>
              </w:rPr>
              <w:t>63</w:t>
            </w:r>
          </w:p>
        </w:tc>
      </w:tr>
      <w:tr w:rsidR="00FA020B" w:rsidRPr="00E14EA3" w14:paraId="7FFCEAA4" w14:textId="77777777" w:rsidTr="00BD5F3D">
        <w:trPr>
          <w:trHeight w:val="738"/>
        </w:trPr>
        <w:tc>
          <w:tcPr>
            <w:tcW w:w="951" w:type="dxa"/>
            <w:tcBorders>
              <w:bottom w:val="single" w:sz="4" w:space="0" w:color="auto"/>
            </w:tcBorders>
            <w:hideMark/>
          </w:tcPr>
          <w:p w14:paraId="1C5B04C4"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6AD29CA1"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2CCFCCFE"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3AF7F388"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55467847"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0B812DC3" w14:textId="77777777" w:rsidR="00FA020B" w:rsidRPr="00E14EA3" w:rsidRDefault="00FA020B" w:rsidP="002361BB">
            <w:pPr>
              <w:jc w:val="both"/>
              <w:rPr>
                <w:rFonts w:cs="Times New Roman"/>
                <w:color w:val="000000" w:themeColor="text1"/>
                <w:spacing w:val="-6"/>
                <w:sz w:val="24"/>
                <w:szCs w:val="24"/>
              </w:rPr>
            </w:pPr>
          </w:p>
        </w:tc>
        <w:tc>
          <w:tcPr>
            <w:tcW w:w="4708" w:type="dxa"/>
            <w:hideMark/>
          </w:tcPr>
          <w:p w14:paraId="75C54FE1"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lang w:val="en-US"/>
              </w:rPr>
              <w:t>Instagram</w:t>
            </w:r>
          </w:p>
          <w:p w14:paraId="2D9653DD"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lang w:val="en-US"/>
              </w:rPr>
              <w:t>https</w:t>
            </w:r>
            <w:r w:rsidRPr="00E14EA3">
              <w:rPr>
                <w:rFonts w:cs="Times New Roman"/>
                <w:color w:val="000000" w:themeColor="text1"/>
                <w:spacing w:val="-6"/>
                <w:sz w:val="24"/>
                <w:szCs w:val="24"/>
              </w:rPr>
              <w:t>://</w:t>
            </w:r>
            <w:r w:rsidRPr="00E14EA3">
              <w:rPr>
                <w:rFonts w:cs="Times New Roman"/>
                <w:color w:val="000000" w:themeColor="text1"/>
                <w:spacing w:val="-6"/>
                <w:sz w:val="24"/>
                <w:szCs w:val="24"/>
                <w:lang w:val="en-US"/>
              </w:rPr>
              <w:t>www</w:t>
            </w:r>
            <w:r w:rsidRPr="00E14EA3">
              <w:rPr>
                <w:rFonts w:cs="Times New Roman"/>
                <w:color w:val="000000" w:themeColor="text1"/>
                <w:spacing w:val="-6"/>
                <w:sz w:val="24"/>
                <w:szCs w:val="24"/>
              </w:rPr>
              <w:t>.</w:t>
            </w:r>
            <w:proofErr w:type="spellStart"/>
            <w:r w:rsidRPr="00E14EA3">
              <w:rPr>
                <w:rFonts w:cs="Times New Roman"/>
                <w:color w:val="000000" w:themeColor="text1"/>
                <w:spacing w:val="-6"/>
                <w:sz w:val="24"/>
                <w:szCs w:val="24"/>
                <w:lang w:val="en-US"/>
              </w:rPr>
              <w:t>instagram</w:t>
            </w:r>
            <w:proofErr w:type="spellEnd"/>
            <w:r w:rsidRPr="00E14EA3">
              <w:rPr>
                <w:rFonts w:cs="Times New Roman"/>
                <w:color w:val="000000" w:themeColor="text1"/>
                <w:spacing w:val="-6"/>
                <w:sz w:val="24"/>
                <w:szCs w:val="24"/>
              </w:rPr>
              <w:t>.</w:t>
            </w:r>
            <w:r w:rsidRPr="00E14EA3">
              <w:rPr>
                <w:rFonts w:cs="Times New Roman"/>
                <w:color w:val="000000" w:themeColor="text1"/>
                <w:spacing w:val="-6"/>
                <w:sz w:val="24"/>
                <w:szCs w:val="24"/>
                <w:lang w:val="en-US"/>
              </w:rPr>
              <w:t>com</w:t>
            </w:r>
            <w:r w:rsidRPr="00E14EA3">
              <w:rPr>
                <w:rFonts w:cs="Times New Roman"/>
                <w:color w:val="000000" w:themeColor="text1"/>
                <w:spacing w:val="-6"/>
                <w:sz w:val="24"/>
                <w:szCs w:val="24"/>
              </w:rPr>
              <w:t>/</w:t>
            </w:r>
            <w:proofErr w:type="spellStart"/>
            <w:r w:rsidRPr="00E14EA3">
              <w:rPr>
                <w:rFonts w:cs="Times New Roman"/>
                <w:color w:val="000000" w:themeColor="text1"/>
                <w:spacing w:val="-6"/>
                <w:sz w:val="24"/>
                <w:szCs w:val="24"/>
                <w:lang w:val="en-US"/>
              </w:rPr>
              <w:t>igor</w:t>
            </w:r>
            <w:proofErr w:type="spellEnd"/>
            <w:r w:rsidRPr="00E14EA3">
              <w:rPr>
                <w:rFonts w:cs="Times New Roman"/>
                <w:color w:val="000000" w:themeColor="text1"/>
                <w:spacing w:val="-6"/>
                <w:sz w:val="24"/>
                <w:szCs w:val="24"/>
              </w:rPr>
              <w:t>_</w:t>
            </w:r>
            <w:proofErr w:type="spellStart"/>
            <w:r w:rsidRPr="00E14EA3">
              <w:rPr>
                <w:rFonts w:cs="Times New Roman"/>
                <w:color w:val="000000" w:themeColor="text1"/>
                <w:spacing w:val="-6"/>
                <w:sz w:val="24"/>
                <w:szCs w:val="24"/>
                <w:lang w:val="en-US"/>
              </w:rPr>
              <w:t>turr</w:t>
            </w:r>
            <w:proofErr w:type="spellEnd"/>
            <w:r w:rsidRPr="00E14EA3">
              <w:rPr>
                <w:rFonts w:cs="Times New Roman"/>
                <w:color w:val="000000" w:themeColor="text1"/>
                <w:spacing w:val="-6"/>
                <w:sz w:val="24"/>
                <w:szCs w:val="24"/>
              </w:rPr>
              <w:t>/</w:t>
            </w:r>
          </w:p>
        </w:tc>
        <w:tc>
          <w:tcPr>
            <w:tcW w:w="1429" w:type="dxa"/>
            <w:vAlign w:val="center"/>
            <w:hideMark/>
          </w:tcPr>
          <w:p w14:paraId="7B1C1920" w14:textId="77777777" w:rsidR="00FA020B" w:rsidRPr="00E14EA3" w:rsidRDefault="00FA020B" w:rsidP="002361BB">
            <w:pPr>
              <w:jc w:val="center"/>
              <w:rPr>
                <w:rFonts w:cs="Times New Roman"/>
                <w:color w:val="000000" w:themeColor="text1"/>
                <w:spacing w:val="-6"/>
                <w:sz w:val="24"/>
                <w:szCs w:val="24"/>
              </w:rPr>
            </w:pPr>
            <w:r w:rsidRPr="00E14EA3">
              <w:rPr>
                <w:rFonts w:cs="Times New Roman"/>
                <w:color w:val="000000" w:themeColor="text1"/>
                <w:spacing w:val="-6"/>
                <w:sz w:val="24"/>
                <w:szCs w:val="24"/>
              </w:rPr>
              <w:t>1684</w:t>
            </w:r>
          </w:p>
        </w:tc>
      </w:tr>
      <w:tr w:rsidR="00FA020B" w:rsidRPr="00E14EA3" w14:paraId="3A8C9C20" w14:textId="77777777" w:rsidTr="00BD5F3D">
        <w:trPr>
          <w:trHeight w:val="848"/>
        </w:trPr>
        <w:tc>
          <w:tcPr>
            <w:tcW w:w="951" w:type="dxa"/>
            <w:shd w:val="clear" w:color="auto" w:fill="FFFFFF" w:themeFill="background1"/>
            <w:hideMark/>
          </w:tcPr>
          <w:p w14:paraId="24C285E6"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Юрий Терех</w:t>
            </w:r>
          </w:p>
        </w:tc>
        <w:tc>
          <w:tcPr>
            <w:tcW w:w="0" w:type="auto"/>
            <w:hideMark/>
          </w:tcPr>
          <w:p w14:paraId="559786D2" w14:textId="77777777" w:rsidR="00FA020B" w:rsidRPr="00E14EA3" w:rsidRDefault="00FA020B" w:rsidP="002361BB">
            <w:pPr>
              <w:jc w:val="both"/>
              <w:rPr>
                <w:rFonts w:cs="Times New Roman"/>
                <w:color w:val="000000" w:themeColor="text1"/>
                <w:spacing w:val="-6"/>
                <w:sz w:val="24"/>
                <w:szCs w:val="24"/>
              </w:rPr>
            </w:pPr>
            <w:proofErr w:type="spellStart"/>
            <w:r w:rsidRPr="00E14EA3">
              <w:rPr>
                <w:rFonts w:cs="Times New Roman"/>
                <w:color w:val="000000" w:themeColor="text1"/>
                <w:spacing w:val="-6"/>
                <w:sz w:val="24"/>
                <w:szCs w:val="24"/>
              </w:rPr>
              <w:t>Людожор</w:t>
            </w:r>
            <w:proofErr w:type="spellEnd"/>
          </w:p>
        </w:tc>
        <w:tc>
          <w:tcPr>
            <w:tcW w:w="0" w:type="auto"/>
            <w:hideMark/>
          </w:tcPr>
          <w:p w14:paraId="311BFDF5"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 xml:space="preserve">Блогер </w:t>
            </w:r>
          </w:p>
        </w:tc>
        <w:tc>
          <w:tcPr>
            <w:tcW w:w="0" w:type="auto"/>
            <w:hideMark/>
          </w:tcPr>
          <w:p w14:paraId="19EA676A"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Внутренняя и внешняя политика</w:t>
            </w:r>
          </w:p>
        </w:tc>
        <w:tc>
          <w:tcPr>
            <w:tcW w:w="0" w:type="auto"/>
            <w:hideMark/>
          </w:tcPr>
          <w:p w14:paraId="508E04F4" w14:textId="77777777" w:rsidR="00FA020B" w:rsidRPr="00E14EA3" w:rsidRDefault="00FA020B" w:rsidP="002361BB">
            <w:pPr>
              <w:jc w:val="both"/>
              <w:rPr>
                <w:rFonts w:cs="Times New Roman"/>
                <w:color w:val="000000" w:themeColor="text1"/>
                <w:spacing w:val="-6"/>
                <w:sz w:val="24"/>
                <w:szCs w:val="24"/>
              </w:rPr>
            </w:pPr>
            <w:r w:rsidRPr="00E14EA3">
              <w:rPr>
                <w:rFonts w:cs="Times New Roman"/>
                <w:color w:val="000000" w:themeColor="text1"/>
                <w:spacing w:val="-6"/>
                <w:sz w:val="24"/>
                <w:szCs w:val="24"/>
              </w:rPr>
              <w:t>Республика Беларусь</w:t>
            </w:r>
          </w:p>
        </w:tc>
        <w:tc>
          <w:tcPr>
            <w:tcW w:w="0" w:type="auto"/>
            <w:hideMark/>
          </w:tcPr>
          <w:p w14:paraId="7360EE5D" w14:textId="77777777" w:rsidR="00FA020B" w:rsidRPr="00E14EA3" w:rsidRDefault="00FA020B" w:rsidP="002361BB">
            <w:pPr>
              <w:jc w:val="both"/>
              <w:rPr>
                <w:rFonts w:cs="Times New Roman"/>
                <w:color w:val="000000" w:themeColor="text1"/>
                <w:spacing w:val="-6"/>
                <w:sz w:val="24"/>
                <w:szCs w:val="24"/>
              </w:rPr>
            </w:pPr>
          </w:p>
        </w:tc>
        <w:tc>
          <w:tcPr>
            <w:tcW w:w="4708" w:type="dxa"/>
            <w:hideMark/>
          </w:tcPr>
          <w:p w14:paraId="68A54AF0"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 xml:space="preserve">Telegram  </w:t>
            </w:r>
          </w:p>
          <w:p w14:paraId="2838BB6C"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https://t.me/Ludazhor</w:t>
            </w:r>
          </w:p>
        </w:tc>
        <w:tc>
          <w:tcPr>
            <w:tcW w:w="1429" w:type="dxa"/>
            <w:vAlign w:val="center"/>
            <w:hideMark/>
          </w:tcPr>
          <w:p w14:paraId="237AD6BB" w14:textId="77777777" w:rsidR="00FA020B" w:rsidRPr="00E14EA3" w:rsidRDefault="00FA020B" w:rsidP="00322F67">
            <w:pPr>
              <w:jc w:val="center"/>
              <w:rPr>
                <w:rFonts w:cs="Times New Roman"/>
                <w:color w:val="000000" w:themeColor="text1"/>
                <w:spacing w:val="-6"/>
                <w:sz w:val="24"/>
                <w:szCs w:val="24"/>
              </w:rPr>
            </w:pPr>
            <w:r w:rsidRPr="00E14EA3">
              <w:rPr>
                <w:rFonts w:cs="Times New Roman"/>
                <w:color w:val="000000" w:themeColor="text1"/>
                <w:spacing w:val="-6"/>
                <w:sz w:val="24"/>
                <w:szCs w:val="24"/>
              </w:rPr>
              <w:t>40</w:t>
            </w:r>
            <w:r w:rsidR="00322F67">
              <w:rPr>
                <w:rFonts w:cs="Times New Roman"/>
                <w:color w:val="000000" w:themeColor="text1"/>
                <w:spacing w:val="-6"/>
                <w:sz w:val="24"/>
                <w:szCs w:val="24"/>
              </w:rPr>
              <w:t>37</w:t>
            </w:r>
          </w:p>
        </w:tc>
      </w:tr>
      <w:tr w:rsidR="00FA020B" w:rsidRPr="00E14EA3" w14:paraId="33394CEA" w14:textId="77777777" w:rsidTr="00BD5F3D">
        <w:trPr>
          <w:trHeight w:val="832"/>
        </w:trPr>
        <w:tc>
          <w:tcPr>
            <w:tcW w:w="951" w:type="dxa"/>
            <w:hideMark/>
          </w:tcPr>
          <w:p w14:paraId="3F4E4972"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396481BE"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5FD21C01"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1A89453B"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1F31AD5F" w14:textId="77777777" w:rsidR="00FA020B" w:rsidRPr="00E14EA3" w:rsidRDefault="00FA020B" w:rsidP="002361BB">
            <w:pPr>
              <w:jc w:val="both"/>
              <w:rPr>
                <w:rFonts w:cs="Times New Roman"/>
                <w:color w:val="000000" w:themeColor="text1"/>
                <w:spacing w:val="-6"/>
                <w:sz w:val="24"/>
                <w:szCs w:val="24"/>
              </w:rPr>
            </w:pPr>
          </w:p>
        </w:tc>
        <w:tc>
          <w:tcPr>
            <w:tcW w:w="0" w:type="auto"/>
            <w:hideMark/>
          </w:tcPr>
          <w:p w14:paraId="4FD4CD2F" w14:textId="77777777" w:rsidR="00FA020B" w:rsidRPr="00E14EA3" w:rsidRDefault="00FA020B" w:rsidP="002361BB">
            <w:pPr>
              <w:jc w:val="both"/>
              <w:rPr>
                <w:rFonts w:cs="Times New Roman"/>
                <w:color w:val="000000" w:themeColor="text1"/>
                <w:spacing w:val="-6"/>
                <w:sz w:val="24"/>
                <w:szCs w:val="24"/>
              </w:rPr>
            </w:pPr>
          </w:p>
        </w:tc>
        <w:tc>
          <w:tcPr>
            <w:tcW w:w="4708" w:type="dxa"/>
            <w:hideMark/>
          </w:tcPr>
          <w:p w14:paraId="31D05C57"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Facebook https://www.facebook.com/profile.php?id=</w:t>
            </w:r>
          </w:p>
          <w:p w14:paraId="21734E66" w14:textId="77777777" w:rsidR="00FA020B" w:rsidRPr="00E14EA3" w:rsidRDefault="00FA020B" w:rsidP="002361BB">
            <w:pPr>
              <w:jc w:val="both"/>
              <w:rPr>
                <w:rFonts w:cs="Times New Roman"/>
                <w:color w:val="000000" w:themeColor="text1"/>
                <w:spacing w:val="-6"/>
                <w:sz w:val="24"/>
                <w:szCs w:val="24"/>
                <w:lang w:val="en-US"/>
              </w:rPr>
            </w:pPr>
            <w:r w:rsidRPr="00E14EA3">
              <w:rPr>
                <w:rFonts w:cs="Times New Roman"/>
                <w:color w:val="000000" w:themeColor="text1"/>
                <w:spacing w:val="-6"/>
                <w:sz w:val="24"/>
                <w:szCs w:val="24"/>
                <w:lang w:val="en-US"/>
              </w:rPr>
              <w:t>100007537039249</w:t>
            </w:r>
          </w:p>
        </w:tc>
        <w:tc>
          <w:tcPr>
            <w:tcW w:w="1429" w:type="dxa"/>
            <w:vAlign w:val="center"/>
            <w:hideMark/>
          </w:tcPr>
          <w:p w14:paraId="5F935BE5" w14:textId="77777777" w:rsidR="00FA020B" w:rsidRPr="00E14EA3" w:rsidRDefault="00FA020B" w:rsidP="002361BB">
            <w:pPr>
              <w:jc w:val="center"/>
              <w:rPr>
                <w:rFonts w:cs="Times New Roman"/>
                <w:color w:val="000000" w:themeColor="text1"/>
                <w:spacing w:val="-6"/>
                <w:sz w:val="24"/>
                <w:szCs w:val="24"/>
              </w:rPr>
            </w:pPr>
            <w:r w:rsidRPr="00E14EA3">
              <w:rPr>
                <w:rFonts w:cs="Times New Roman"/>
                <w:color w:val="000000" w:themeColor="text1"/>
                <w:spacing w:val="-6"/>
                <w:sz w:val="24"/>
                <w:szCs w:val="24"/>
              </w:rPr>
              <w:t>1764</w:t>
            </w:r>
          </w:p>
        </w:tc>
      </w:tr>
    </w:tbl>
    <w:p w14:paraId="384875FD" w14:textId="77777777" w:rsidR="00FA020B" w:rsidRDefault="00FA020B" w:rsidP="00FA020B">
      <w:pPr>
        <w:rPr>
          <w:rFonts w:cs="Times New Roman"/>
          <w:color w:val="000000" w:themeColor="text1"/>
        </w:rPr>
      </w:pPr>
      <w:r>
        <w:rPr>
          <w:rFonts w:cs="Times New Roman"/>
          <w:color w:val="000000" w:themeColor="text1"/>
        </w:rPr>
        <w:br w:type="page"/>
      </w:r>
    </w:p>
    <w:p w14:paraId="4EE3419A" w14:textId="77777777" w:rsidR="00FA020B" w:rsidRPr="00AA3FFB" w:rsidRDefault="00FA020B" w:rsidP="00FA020B">
      <w:pPr>
        <w:jc w:val="right"/>
        <w:rPr>
          <w:rFonts w:cs="Times New Roman"/>
          <w:color w:val="000000" w:themeColor="text1"/>
          <w:spacing w:val="-6"/>
        </w:rPr>
      </w:pPr>
      <w:r w:rsidRPr="00AA3FFB">
        <w:rPr>
          <w:rFonts w:cs="Times New Roman"/>
          <w:color w:val="000000" w:themeColor="text1"/>
          <w:spacing w:val="-6"/>
        </w:rPr>
        <w:lastRenderedPageBreak/>
        <w:t>Приложение 3</w:t>
      </w:r>
    </w:p>
    <w:p w14:paraId="7F5890DA" w14:textId="77777777" w:rsidR="00FA020B" w:rsidRPr="00630CB7" w:rsidRDefault="00FA020B" w:rsidP="00E14EA3">
      <w:pPr>
        <w:adjustRightInd w:val="0"/>
        <w:spacing w:line="276" w:lineRule="auto"/>
        <w:ind w:firstLine="0"/>
        <w:jc w:val="center"/>
        <w:rPr>
          <w:rFonts w:cs="Times New Roman"/>
          <w:b/>
          <w:color w:val="000000" w:themeColor="text1"/>
        </w:rPr>
      </w:pPr>
      <w:r w:rsidRPr="00630CB7">
        <w:rPr>
          <w:rFonts w:cs="Times New Roman"/>
          <w:b/>
          <w:color w:val="000000" w:themeColor="text1"/>
        </w:rPr>
        <w:t>Примерная форма карты контекста информационного поля</w:t>
      </w:r>
    </w:p>
    <w:p w14:paraId="03B9E838" w14:textId="77777777" w:rsidR="00FA020B" w:rsidRPr="00AA3FFB" w:rsidRDefault="00FA020B" w:rsidP="00FA020B">
      <w:pPr>
        <w:adjustRightInd w:val="0"/>
        <w:spacing w:line="276" w:lineRule="auto"/>
        <w:ind w:firstLine="708"/>
        <w:rPr>
          <w:rFonts w:cs="Times New Roman"/>
          <w:color w:val="000000" w:themeColor="text1"/>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90"/>
        <w:gridCol w:w="1452"/>
        <w:gridCol w:w="3902"/>
        <w:gridCol w:w="1578"/>
        <w:gridCol w:w="1488"/>
        <w:gridCol w:w="1701"/>
        <w:gridCol w:w="1672"/>
      </w:tblGrid>
      <w:tr w:rsidR="00FA020B" w:rsidRPr="00E14EA3" w14:paraId="4ADA89C1" w14:textId="77777777" w:rsidTr="00580A63">
        <w:trPr>
          <w:trHeight w:val="340"/>
        </w:trPr>
        <w:tc>
          <w:tcPr>
            <w:tcW w:w="2490" w:type="dxa"/>
            <w:shd w:val="clear" w:color="auto" w:fill="FFFFFF" w:themeFill="background1"/>
            <w:vAlign w:val="bottom"/>
            <w:hideMark/>
          </w:tcPr>
          <w:p w14:paraId="0E0E6AEA" w14:textId="77777777" w:rsidR="00FA020B" w:rsidRPr="00E14EA3" w:rsidRDefault="00FA020B" w:rsidP="009C498E">
            <w:pPr>
              <w:spacing w:line="240" w:lineRule="exact"/>
              <w:ind w:firstLine="0"/>
              <w:rPr>
                <w:rFonts w:eastAsia="Times New Roman" w:cs="Times New Roman"/>
                <w:color w:val="000000"/>
                <w:sz w:val="24"/>
                <w:szCs w:val="24"/>
                <w:lang w:eastAsia="ru-RU"/>
              </w:rPr>
            </w:pPr>
          </w:p>
        </w:tc>
        <w:tc>
          <w:tcPr>
            <w:tcW w:w="5354" w:type="dxa"/>
            <w:gridSpan w:val="2"/>
            <w:shd w:val="clear" w:color="auto" w:fill="FFFFFF" w:themeFill="background1"/>
            <w:vAlign w:val="bottom"/>
            <w:hideMark/>
          </w:tcPr>
          <w:p w14:paraId="5A2839D2" w14:textId="77777777" w:rsidR="00FA020B" w:rsidRPr="00A339D7" w:rsidRDefault="00A339D7" w:rsidP="00A339D7">
            <w:pPr>
              <w:spacing w:line="240" w:lineRule="exact"/>
              <w:ind w:firstLine="0"/>
              <w:jc w:val="center"/>
              <w:rPr>
                <w:rFonts w:eastAsia="Times New Roman" w:cs="Times New Roman"/>
                <w:b/>
                <w:color w:val="000000" w:themeColor="text1"/>
                <w:sz w:val="24"/>
                <w:szCs w:val="24"/>
                <w:lang w:eastAsia="ru-RU"/>
              </w:rPr>
            </w:pPr>
            <w:r>
              <w:rPr>
                <w:rFonts w:eastAsia="Times New Roman" w:cs="Times New Roman"/>
                <w:b/>
                <w:color w:val="000000" w:themeColor="text1"/>
                <w:sz w:val="24"/>
                <w:szCs w:val="24"/>
                <w:lang w:eastAsia="ru-RU"/>
              </w:rPr>
              <w:t>01–06</w:t>
            </w:r>
            <w:r w:rsidR="002361BB">
              <w:rPr>
                <w:rFonts w:eastAsia="Times New Roman" w:cs="Times New Roman"/>
                <w:b/>
                <w:color w:val="000000" w:themeColor="text1"/>
                <w:sz w:val="24"/>
                <w:szCs w:val="24"/>
                <w:lang w:eastAsia="ru-RU"/>
              </w:rPr>
              <w:t>.</w:t>
            </w:r>
            <w:r>
              <w:rPr>
                <w:rFonts w:eastAsia="Times New Roman" w:cs="Times New Roman"/>
                <w:b/>
                <w:color w:val="000000" w:themeColor="text1"/>
                <w:sz w:val="24"/>
                <w:szCs w:val="24"/>
                <w:lang w:eastAsia="ru-RU"/>
              </w:rPr>
              <w:t>03</w:t>
            </w:r>
            <w:r w:rsidR="002361BB">
              <w:rPr>
                <w:rFonts w:eastAsia="Times New Roman" w:cs="Times New Roman"/>
                <w:b/>
                <w:color w:val="000000" w:themeColor="text1"/>
                <w:sz w:val="24"/>
                <w:szCs w:val="24"/>
                <w:lang w:eastAsia="ru-RU"/>
              </w:rPr>
              <w:t>.</w:t>
            </w:r>
            <w:r w:rsidR="00FA020B" w:rsidRPr="00A339D7">
              <w:rPr>
                <w:rFonts w:eastAsia="Times New Roman" w:cs="Times New Roman"/>
                <w:b/>
                <w:color w:val="000000" w:themeColor="text1"/>
                <w:sz w:val="24"/>
                <w:szCs w:val="24"/>
                <w:lang w:eastAsia="ru-RU"/>
              </w:rPr>
              <w:t>202</w:t>
            </w:r>
            <w:r>
              <w:rPr>
                <w:rFonts w:eastAsia="Times New Roman" w:cs="Times New Roman"/>
                <w:b/>
                <w:color w:val="000000" w:themeColor="text1"/>
                <w:sz w:val="24"/>
                <w:szCs w:val="24"/>
                <w:lang w:eastAsia="ru-RU"/>
              </w:rPr>
              <w:t>2</w:t>
            </w:r>
          </w:p>
        </w:tc>
        <w:tc>
          <w:tcPr>
            <w:tcW w:w="3066" w:type="dxa"/>
            <w:gridSpan w:val="2"/>
            <w:shd w:val="clear" w:color="auto" w:fill="FFFFFF" w:themeFill="background1"/>
            <w:vAlign w:val="bottom"/>
            <w:hideMark/>
          </w:tcPr>
          <w:p w14:paraId="543F0A93" w14:textId="77777777" w:rsidR="00FA020B" w:rsidRPr="00A339D7" w:rsidRDefault="00FA020B" w:rsidP="00A339D7">
            <w:pPr>
              <w:spacing w:line="240" w:lineRule="exact"/>
              <w:ind w:firstLine="0"/>
              <w:jc w:val="center"/>
              <w:rPr>
                <w:rFonts w:eastAsia="Times New Roman" w:cs="Times New Roman"/>
                <w:b/>
                <w:color w:val="000000" w:themeColor="text1"/>
                <w:sz w:val="24"/>
                <w:szCs w:val="24"/>
                <w:lang w:eastAsia="ru-RU"/>
              </w:rPr>
            </w:pPr>
            <w:r w:rsidRPr="00A339D7">
              <w:rPr>
                <w:rFonts w:eastAsia="Times New Roman" w:cs="Times New Roman"/>
                <w:b/>
                <w:color w:val="000000" w:themeColor="text1"/>
                <w:sz w:val="24"/>
                <w:szCs w:val="24"/>
                <w:lang w:eastAsia="ru-RU"/>
              </w:rPr>
              <w:t>0</w:t>
            </w:r>
            <w:r w:rsidR="00A339D7">
              <w:rPr>
                <w:rFonts w:eastAsia="Times New Roman" w:cs="Times New Roman"/>
                <w:b/>
                <w:color w:val="000000" w:themeColor="text1"/>
                <w:sz w:val="24"/>
                <w:szCs w:val="24"/>
                <w:lang w:eastAsia="ru-RU"/>
              </w:rPr>
              <w:t>7</w:t>
            </w:r>
            <w:r w:rsidRPr="00A339D7">
              <w:rPr>
                <w:rFonts w:eastAsia="Times New Roman" w:cs="Times New Roman"/>
                <w:b/>
                <w:color w:val="000000" w:themeColor="text1"/>
                <w:sz w:val="24"/>
                <w:szCs w:val="24"/>
                <w:lang w:eastAsia="ru-RU"/>
              </w:rPr>
              <w:t>–1</w:t>
            </w:r>
            <w:r w:rsidR="00A339D7">
              <w:rPr>
                <w:rFonts w:eastAsia="Times New Roman" w:cs="Times New Roman"/>
                <w:b/>
                <w:color w:val="000000" w:themeColor="text1"/>
                <w:sz w:val="24"/>
                <w:szCs w:val="24"/>
                <w:lang w:eastAsia="ru-RU"/>
              </w:rPr>
              <w:t>3</w:t>
            </w:r>
            <w:r w:rsidR="002361BB">
              <w:rPr>
                <w:rFonts w:eastAsia="Times New Roman" w:cs="Times New Roman"/>
                <w:b/>
                <w:color w:val="000000" w:themeColor="text1"/>
                <w:sz w:val="24"/>
                <w:szCs w:val="24"/>
                <w:lang w:eastAsia="ru-RU"/>
              </w:rPr>
              <w:t>.</w:t>
            </w:r>
            <w:r w:rsidR="00A339D7">
              <w:rPr>
                <w:rFonts w:eastAsia="Times New Roman" w:cs="Times New Roman"/>
                <w:b/>
                <w:color w:val="000000" w:themeColor="text1"/>
                <w:sz w:val="24"/>
                <w:szCs w:val="24"/>
                <w:lang w:eastAsia="ru-RU"/>
              </w:rPr>
              <w:t>03</w:t>
            </w:r>
            <w:r w:rsidR="002361BB">
              <w:rPr>
                <w:rFonts w:eastAsia="Times New Roman" w:cs="Times New Roman"/>
                <w:b/>
                <w:color w:val="000000" w:themeColor="text1"/>
                <w:sz w:val="24"/>
                <w:szCs w:val="24"/>
                <w:lang w:eastAsia="ru-RU"/>
              </w:rPr>
              <w:t>.</w:t>
            </w:r>
            <w:r w:rsidRPr="00A339D7">
              <w:rPr>
                <w:rFonts w:eastAsia="Times New Roman" w:cs="Times New Roman"/>
                <w:b/>
                <w:color w:val="000000" w:themeColor="text1"/>
                <w:sz w:val="24"/>
                <w:szCs w:val="24"/>
                <w:lang w:eastAsia="ru-RU"/>
              </w:rPr>
              <w:t>202</w:t>
            </w:r>
            <w:r w:rsidR="00A339D7">
              <w:rPr>
                <w:rFonts w:eastAsia="Times New Roman" w:cs="Times New Roman"/>
                <w:b/>
                <w:color w:val="000000" w:themeColor="text1"/>
                <w:sz w:val="24"/>
                <w:szCs w:val="24"/>
                <w:lang w:eastAsia="ru-RU"/>
              </w:rPr>
              <w:t>2</w:t>
            </w:r>
          </w:p>
        </w:tc>
        <w:tc>
          <w:tcPr>
            <w:tcW w:w="3373" w:type="dxa"/>
            <w:gridSpan w:val="2"/>
            <w:shd w:val="clear" w:color="auto" w:fill="FFFFFF" w:themeFill="background1"/>
            <w:vAlign w:val="bottom"/>
            <w:hideMark/>
          </w:tcPr>
          <w:p w14:paraId="118588B7" w14:textId="77777777" w:rsidR="00FA020B" w:rsidRPr="00E14EA3" w:rsidRDefault="00A339D7" w:rsidP="009C498E">
            <w:pPr>
              <w:spacing w:line="240" w:lineRule="exact"/>
              <w:ind w:firstLine="0"/>
              <w:jc w:val="center"/>
              <w:rPr>
                <w:rFonts w:eastAsia="Times New Roman" w:cs="Times New Roman"/>
                <w:color w:val="000000" w:themeColor="text1"/>
                <w:sz w:val="24"/>
                <w:szCs w:val="24"/>
                <w:lang w:eastAsia="ru-RU"/>
              </w:rPr>
            </w:pPr>
            <w:r>
              <w:rPr>
                <w:rFonts w:eastAsia="Times New Roman" w:cs="Times New Roman"/>
                <w:b/>
                <w:color w:val="000000" w:themeColor="text1"/>
                <w:sz w:val="24"/>
                <w:szCs w:val="24"/>
                <w:lang w:eastAsia="ru-RU"/>
              </w:rPr>
              <w:t>14–20</w:t>
            </w:r>
            <w:r w:rsidR="002361BB">
              <w:rPr>
                <w:rFonts w:eastAsia="Times New Roman" w:cs="Times New Roman"/>
                <w:b/>
                <w:color w:val="000000" w:themeColor="text1"/>
                <w:sz w:val="24"/>
                <w:szCs w:val="24"/>
                <w:lang w:eastAsia="ru-RU"/>
              </w:rPr>
              <w:t>.</w:t>
            </w:r>
            <w:r>
              <w:rPr>
                <w:rFonts w:eastAsia="Times New Roman" w:cs="Times New Roman"/>
                <w:b/>
                <w:color w:val="000000" w:themeColor="text1"/>
                <w:sz w:val="24"/>
                <w:szCs w:val="24"/>
                <w:lang w:eastAsia="ru-RU"/>
              </w:rPr>
              <w:t>03</w:t>
            </w:r>
            <w:r w:rsidR="002361BB">
              <w:rPr>
                <w:rFonts w:eastAsia="Times New Roman" w:cs="Times New Roman"/>
                <w:b/>
                <w:color w:val="000000" w:themeColor="text1"/>
                <w:sz w:val="24"/>
                <w:szCs w:val="24"/>
                <w:lang w:eastAsia="ru-RU"/>
              </w:rPr>
              <w:t>.</w:t>
            </w:r>
            <w:r w:rsidRPr="00A339D7">
              <w:rPr>
                <w:rFonts w:eastAsia="Times New Roman" w:cs="Times New Roman"/>
                <w:b/>
                <w:color w:val="000000" w:themeColor="text1"/>
                <w:sz w:val="24"/>
                <w:szCs w:val="24"/>
                <w:lang w:eastAsia="ru-RU"/>
              </w:rPr>
              <w:t>202</w:t>
            </w:r>
            <w:r>
              <w:rPr>
                <w:rFonts w:eastAsia="Times New Roman" w:cs="Times New Roman"/>
                <w:b/>
                <w:color w:val="000000" w:themeColor="text1"/>
                <w:sz w:val="24"/>
                <w:szCs w:val="24"/>
                <w:lang w:eastAsia="ru-RU"/>
              </w:rPr>
              <w:t>2</w:t>
            </w:r>
          </w:p>
        </w:tc>
      </w:tr>
      <w:tr w:rsidR="00FA020B" w:rsidRPr="00E14EA3" w14:paraId="4E7B2036" w14:textId="77777777" w:rsidTr="00580A63">
        <w:trPr>
          <w:trHeight w:val="340"/>
        </w:trPr>
        <w:tc>
          <w:tcPr>
            <w:tcW w:w="2490" w:type="dxa"/>
            <w:shd w:val="clear" w:color="auto" w:fill="FFFFFF" w:themeFill="background1"/>
            <w:vAlign w:val="center"/>
            <w:hideMark/>
          </w:tcPr>
          <w:p w14:paraId="3CE39093" w14:textId="77777777" w:rsidR="00FA020B" w:rsidRPr="00E14EA3" w:rsidRDefault="00FA020B" w:rsidP="009C498E">
            <w:pPr>
              <w:spacing w:line="240" w:lineRule="exact"/>
              <w:ind w:firstLine="0"/>
              <w:jc w:val="center"/>
              <w:rPr>
                <w:rFonts w:eastAsia="Times New Roman" w:cs="Times New Roman"/>
                <w:color w:val="FF0000"/>
                <w:sz w:val="24"/>
                <w:szCs w:val="24"/>
                <w:lang w:eastAsia="ru-RU"/>
              </w:rPr>
            </w:pPr>
            <w:r w:rsidRPr="00E14EA3">
              <w:rPr>
                <w:rFonts w:eastAsia="Times New Roman" w:cs="Times New Roman"/>
                <w:color w:val="000000" w:themeColor="text1"/>
                <w:sz w:val="24"/>
                <w:szCs w:val="24"/>
                <w:lang w:eastAsia="ru-RU"/>
              </w:rPr>
              <w:t>Тема</w:t>
            </w:r>
          </w:p>
        </w:tc>
        <w:tc>
          <w:tcPr>
            <w:tcW w:w="1452" w:type="dxa"/>
            <w:shd w:val="clear" w:color="auto" w:fill="FFFFFF" w:themeFill="background1"/>
            <w:vAlign w:val="center"/>
            <w:hideMark/>
          </w:tcPr>
          <w:p w14:paraId="012E1A9E" w14:textId="77777777" w:rsidR="00FA020B" w:rsidRPr="00E14EA3" w:rsidRDefault="00FA020B" w:rsidP="009C498E">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Количество</w:t>
            </w:r>
          </w:p>
          <w:p w14:paraId="60BFD040" w14:textId="77777777" w:rsidR="00FA020B" w:rsidRPr="00E14EA3" w:rsidRDefault="00FA020B" w:rsidP="009C498E">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 xml:space="preserve">сообщений </w:t>
            </w:r>
          </w:p>
        </w:tc>
        <w:tc>
          <w:tcPr>
            <w:tcW w:w="3902" w:type="dxa"/>
            <w:shd w:val="clear" w:color="auto" w:fill="FFFFFF" w:themeFill="background1"/>
            <w:vAlign w:val="center"/>
            <w:hideMark/>
          </w:tcPr>
          <w:p w14:paraId="39A51193" w14:textId="77777777" w:rsidR="00FA020B" w:rsidRPr="00E14EA3" w:rsidRDefault="00FA020B" w:rsidP="009C498E">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примеры</w:t>
            </w:r>
          </w:p>
        </w:tc>
        <w:tc>
          <w:tcPr>
            <w:tcW w:w="1578" w:type="dxa"/>
            <w:shd w:val="clear" w:color="auto" w:fill="FFFFFF" w:themeFill="background1"/>
            <w:vAlign w:val="center"/>
            <w:hideMark/>
          </w:tcPr>
          <w:p w14:paraId="0CA0100B" w14:textId="77777777" w:rsidR="00FA020B" w:rsidRPr="00E14EA3" w:rsidRDefault="00FA020B" w:rsidP="009C498E">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Количество</w:t>
            </w:r>
          </w:p>
          <w:p w14:paraId="73942F17" w14:textId="77777777" w:rsidR="00FA020B" w:rsidRPr="00E14EA3" w:rsidRDefault="00FA020B" w:rsidP="009C498E">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 xml:space="preserve">сообщений </w:t>
            </w:r>
          </w:p>
        </w:tc>
        <w:tc>
          <w:tcPr>
            <w:tcW w:w="1488" w:type="dxa"/>
            <w:shd w:val="clear" w:color="auto" w:fill="FFFFFF" w:themeFill="background1"/>
            <w:vAlign w:val="center"/>
            <w:hideMark/>
          </w:tcPr>
          <w:p w14:paraId="16DF6EEF" w14:textId="77777777" w:rsidR="00FA020B" w:rsidRPr="00E14EA3" w:rsidRDefault="00FA020B" w:rsidP="009C498E">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примеры</w:t>
            </w:r>
          </w:p>
        </w:tc>
        <w:tc>
          <w:tcPr>
            <w:tcW w:w="1701" w:type="dxa"/>
            <w:shd w:val="clear" w:color="auto" w:fill="FFFFFF" w:themeFill="background1"/>
            <w:vAlign w:val="center"/>
            <w:hideMark/>
          </w:tcPr>
          <w:p w14:paraId="14AF77C1" w14:textId="77777777" w:rsidR="00FA020B" w:rsidRPr="00E14EA3" w:rsidRDefault="00FA020B" w:rsidP="009C498E">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Количество</w:t>
            </w:r>
          </w:p>
          <w:p w14:paraId="2A91F20B" w14:textId="77777777" w:rsidR="00FA020B" w:rsidRPr="00E14EA3" w:rsidRDefault="00FA020B" w:rsidP="009C498E">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сообщений</w:t>
            </w:r>
          </w:p>
        </w:tc>
        <w:tc>
          <w:tcPr>
            <w:tcW w:w="1672" w:type="dxa"/>
            <w:shd w:val="clear" w:color="auto" w:fill="FFFFFF" w:themeFill="background1"/>
            <w:vAlign w:val="center"/>
            <w:hideMark/>
          </w:tcPr>
          <w:p w14:paraId="3BFF5C0D" w14:textId="77777777" w:rsidR="00FA020B" w:rsidRPr="00E14EA3" w:rsidRDefault="00FA020B" w:rsidP="009C498E">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примеры</w:t>
            </w:r>
          </w:p>
        </w:tc>
      </w:tr>
      <w:tr w:rsidR="00FA020B" w:rsidRPr="00E14EA3" w14:paraId="7403F20F" w14:textId="77777777" w:rsidTr="00580A63">
        <w:trPr>
          <w:trHeight w:val="1840"/>
        </w:trPr>
        <w:tc>
          <w:tcPr>
            <w:tcW w:w="2490" w:type="dxa"/>
            <w:shd w:val="clear" w:color="auto" w:fill="FFFFFF" w:themeFill="background1"/>
            <w:vAlign w:val="center"/>
            <w:hideMark/>
          </w:tcPr>
          <w:p w14:paraId="648F8803" w14:textId="77777777" w:rsidR="00FA020B" w:rsidRPr="00E14EA3" w:rsidRDefault="00FA020B" w:rsidP="009C498E">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Оказание медицинской помощи в условиях пандемии COVID-19</w:t>
            </w:r>
          </w:p>
        </w:tc>
        <w:tc>
          <w:tcPr>
            <w:tcW w:w="1452" w:type="dxa"/>
            <w:shd w:val="clear" w:color="auto" w:fill="FFFFFF" w:themeFill="background1"/>
            <w:vAlign w:val="center"/>
            <w:hideMark/>
          </w:tcPr>
          <w:p w14:paraId="7161D778" w14:textId="77777777" w:rsidR="00FA020B" w:rsidRPr="00E14EA3" w:rsidRDefault="00FA020B" w:rsidP="009C498E">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1</w:t>
            </w:r>
          </w:p>
        </w:tc>
        <w:tc>
          <w:tcPr>
            <w:tcW w:w="3902" w:type="dxa"/>
            <w:shd w:val="clear" w:color="auto" w:fill="FFFFFF" w:themeFill="background1"/>
            <w:vAlign w:val="center"/>
            <w:hideMark/>
          </w:tcPr>
          <w:p w14:paraId="51940483" w14:textId="77777777" w:rsidR="00FA020B" w:rsidRPr="00E14EA3" w:rsidRDefault="00FA020B" w:rsidP="009C498E">
            <w:pPr>
              <w:spacing w:line="240" w:lineRule="exact"/>
              <w:ind w:firstLine="0"/>
              <w:rPr>
                <w:rFonts w:eastAsia="Times New Roman" w:cs="Times New Roman"/>
                <w:sz w:val="24"/>
                <w:szCs w:val="24"/>
                <w:lang w:eastAsia="ru-RU"/>
              </w:rPr>
            </w:pPr>
            <w:r w:rsidRPr="00E14EA3">
              <w:rPr>
                <w:rFonts w:eastAsia="Times New Roman" w:cs="Times New Roman"/>
                <w:sz w:val="24"/>
                <w:szCs w:val="24"/>
                <w:lang w:eastAsia="ru-RU"/>
              </w:rPr>
              <w:t>https://1prof.by/news/zhizn-v-pandemiju/uznali-v-kakih-bolnicah-belarusi-uzhe-sejchas-vozobnovlyajut-vypolnenie-planovyh-operacij-a-gde-pomogut-pacientam-s-covid-19/</w:t>
            </w:r>
          </w:p>
        </w:tc>
        <w:tc>
          <w:tcPr>
            <w:tcW w:w="1578" w:type="dxa"/>
            <w:shd w:val="clear" w:color="auto" w:fill="FFFFFF" w:themeFill="background1"/>
            <w:vAlign w:val="center"/>
            <w:hideMark/>
          </w:tcPr>
          <w:p w14:paraId="367E016A" w14:textId="77777777" w:rsidR="00FA020B" w:rsidRPr="00E14EA3" w:rsidRDefault="00FA020B" w:rsidP="009C498E">
            <w:pPr>
              <w:spacing w:line="240" w:lineRule="exact"/>
              <w:ind w:firstLine="0"/>
              <w:rPr>
                <w:rFonts w:eastAsia="Times New Roman" w:cs="Times New Roman"/>
                <w:color w:val="000000"/>
                <w:sz w:val="24"/>
                <w:szCs w:val="24"/>
                <w:lang w:eastAsia="ru-RU"/>
              </w:rPr>
            </w:pPr>
          </w:p>
        </w:tc>
        <w:tc>
          <w:tcPr>
            <w:tcW w:w="1488" w:type="dxa"/>
            <w:shd w:val="clear" w:color="auto" w:fill="FFFFFF" w:themeFill="background1"/>
            <w:vAlign w:val="center"/>
            <w:hideMark/>
          </w:tcPr>
          <w:p w14:paraId="1B090199" w14:textId="77777777" w:rsidR="00FA020B" w:rsidRPr="00E14EA3" w:rsidRDefault="00FA020B" w:rsidP="009C498E">
            <w:pPr>
              <w:spacing w:line="240" w:lineRule="exact"/>
              <w:ind w:firstLine="0"/>
              <w:rPr>
                <w:rFonts w:eastAsia="Times New Roman" w:cs="Times New Roman"/>
                <w:sz w:val="24"/>
                <w:szCs w:val="24"/>
                <w:lang w:eastAsia="ru-RU"/>
              </w:rPr>
            </w:pPr>
          </w:p>
        </w:tc>
        <w:tc>
          <w:tcPr>
            <w:tcW w:w="1701" w:type="dxa"/>
            <w:shd w:val="clear" w:color="auto" w:fill="FFFFFF" w:themeFill="background1"/>
            <w:vAlign w:val="center"/>
            <w:hideMark/>
          </w:tcPr>
          <w:p w14:paraId="438F0600" w14:textId="77777777" w:rsidR="00FA020B" w:rsidRPr="00E14EA3" w:rsidRDefault="00FA020B" w:rsidP="009C498E">
            <w:pPr>
              <w:spacing w:line="240" w:lineRule="exact"/>
              <w:ind w:firstLine="0"/>
              <w:rPr>
                <w:rFonts w:eastAsia="Times New Roman" w:cs="Times New Roman"/>
                <w:color w:val="000000"/>
                <w:sz w:val="24"/>
                <w:szCs w:val="24"/>
                <w:lang w:eastAsia="ru-RU"/>
              </w:rPr>
            </w:pPr>
          </w:p>
        </w:tc>
        <w:tc>
          <w:tcPr>
            <w:tcW w:w="1672" w:type="dxa"/>
            <w:shd w:val="clear" w:color="auto" w:fill="FFFFFF" w:themeFill="background1"/>
            <w:vAlign w:val="center"/>
            <w:hideMark/>
          </w:tcPr>
          <w:p w14:paraId="60E60969" w14:textId="77777777" w:rsidR="00FA020B" w:rsidRPr="00E14EA3" w:rsidRDefault="00FA020B" w:rsidP="009C498E">
            <w:pPr>
              <w:spacing w:line="240" w:lineRule="exact"/>
              <w:ind w:firstLine="0"/>
              <w:rPr>
                <w:rFonts w:eastAsia="Times New Roman" w:cs="Times New Roman"/>
                <w:sz w:val="24"/>
                <w:szCs w:val="24"/>
                <w:lang w:eastAsia="ru-RU"/>
              </w:rPr>
            </w:pPr>
          </w:p>
        </w:tc>
      </w:tr>
      <w:tr w:rsidR="00322F67" w:rsidRPr="00E14EA3" w14:paraId="10C616F4" w14:textId="77777777" w:rsidTr="008E353A">
        <w:trPr>
          <w:trHeight w:val="1233"/>
        </w:trPr>
        <w:tc>
          <w:tcPr>
            <w:tcW w:w="2490" w:type="dxa"/>
            <w:shd w:val="clear" w:color="auto" w:fill="FFFFFF" w:themeFill="background1"/>
            <w:vAlign w:val="center"/>
            <w:hideMark/>
          </w:tcPr>
          <w:p w14:paraId="566A1F63" w14:textId="77777777" w:rsidR="00322F67" w:rsidRPr="00E14EA3" w:rsidRDefault="00322F67" w:rsidP="008E353A">
            <w:pPr>
              <w:spacing w:line="240" w:lineRule="exact"/>
              <w:ind w:firstLine="0"/>
              <w:rPr>
                <w:rFonts w:eastAsia="Times New Roman" w:cs="Times New Roman"/>
                <w:color w:val="000000"/>
                <w:sz w:val="24"/>
                <w:szCs w:val="24"/>
                <w:lang w:eastAsia="ru-RU"/>
              </w:rPr>
            </w:pPr>
            <w:r w:rsidRPr="00E14EA3">
              <w:rPr>
                <w:rFonts w:eastAsia="Times New Roman" w:cs="Times New Roman"/>
                <w:color w:val="000000"/>
                <w:sz w:val="24"/>
                <w:szCs w:val="24"/>
                <w:lang w:eastAsia="ru-RU"/>
              </w:rPr>
              <w:t>Фестиваль музыки «</w:t>
            </w:r>
            <w:proofErr w:type="spellStart"/>
            <w:r w:rsidRPr="00E14EA3">
              <w:rPr>
                <w:rFonts w:eastAsia="Times New Roman" w:cs="Times New Roman"/>
                <w:color w:val="000000"/>
                <w:sz w:val="24"/>
                <w:szCs w:val="24"/>
                <w:lang w:eastAsia="ru-RU"/>
              </w:rPr>
              <w:t>Бараньскія</w:t>
            </w:r>
            <w:proofErr w:type="spellEnd"/>
            <w:r w:rsidRPr="00E14EA3">
              <w:rPr>
                <w:rFonts w:eastAsia="Times New Roman" w:cs="Times New Roman"/>
                <w:color w:val="000000"/>
                <w:sz w:val="24"/>
                <w:szCs w:val="24"/>
                <w:lang w:eastAsia="ru-RU"/>
              </w:rPr>
              <w:t xml:space="preserve"> </w:t>
            </w:r>
            <w:proofErr w:type="spellStart"/>
            <w:r w:rsidRPr="00E14EA3">
              <w:rPr>
                <w:rFonts w:eastAsia="Times New Roman" w:cs="Times New Roman"/>
                <w:color w:val="000000"/>
                <w:sz w:val="24"/>
                <w:szCs w:val="24"/>
                <w:lang w:eastAsia="ru-RU"/>
              </w:rPr>
              <w:t>музыкі</w:t>
            </w:r>
            <w:proofErr w:type="spellEnd"/>
            <w:r w:rsidRPr="00E14EA3">
              <w:rPr>
                <w:rFonts w:eastAsia="Times New Roman" w:cs="Times New Roman"/>
                <w:color w:val="000000"/>
                <w:sz w:val="24"/>
                <w:szCs w:val="24"/>
                <w:lang w:eastAsia="ru-RU"/>
              </w:rPr>
              <w:t>»</w:t>
            </w:r>
          </w:p>
        </w:tc>
        <w:tc>
          <w:tcPr>
            <w:tcW w:w="1452" w:type="dxa"/>
            <w:shd w:val="clear" w:color="auto" w:fill="FFFFFF" w:themeFill="background1"/>
            <w:vAlign w:val="center"/>
            <w:hideMark/>
          </w:tcPr>
          <w:p w14:paraId="4042EF35" w14:textId="77777777" w:rsidR="00322F67" w:rsidRPr="00E14EA3" w:rsidRDefault="00322F67" w:rsidP="008E353A">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1</w:t>
            </w:r>
          </w:p>
        </w:tc>
        <w:tc>
          <w:tcPr>
            <w:tcW w:w="3902" w:type="dxa"/>
            <w:shd w:val="clear" w:color="auto" w:fill="FFFFFF" w:themeFill="background1"/>
            <w:vAlign w:val="center"/>
            <w:hideMark/>
          </w:tcPr>
          <w:p w14:paraId="62DFA0B7" w14:textId="77777777" w:rsidR="00322F67" w:rsidRPr="00E14EA3" w:rsidRDefault="00322F67" w:rsidP="008E353A">
            <w:pPr>
              <w:spacing w:line="240" w:lineRule="exact"/>
              <w:ind w:firstLine="0"/>
              <w:rPr>
                <w:rFonts w:eastAsia="Times New Roman" w:cs="Times New Roman"/>
                <w:sz w:val="24"/>
                <w:szCs w:val="24"/>
                <w:lang w:eastAsia="ru-RU"/>
              </w:rPr>
            </w:pPr>
            <w:r w:rsidRPr="00E14EA3">
              <w:rPr>
                <w:rFonts w:eastAsia="Times New Roman" w:cs="Times New Roman"/>
                <w:sz w:val="24"/>
                <w:szCs w:val="24"/>
                <w:lang w:eastAsia="ru-RU"/>
              </w:rPr>
              <w:t>https://vitvesti.by/kultura/v-orshe-proshel-xxv-mezhdunarodnyi-festival-narodnoi-muzyki-i-pesni-baransk-ia-muzyk.html</w:t>
            </w:r>
          </w:p>
        </w:tc>
        <w:tc>
          <w:tcPr>
            <w:tcW w:w="1578" w:type="dxa"/>
            <w:shd w:val="clear" w:color="auto" w:fill="FFFFFF" w:themeFill="background1"/>
            <w:vAlign w:val="center"/>
            <w:hideMark/>
          </w:tcPr>
          <w:p w14:paraId="38256BDD" w14:textId="77777777" w:rsidR="00322F67" w:rsidRPr="00E14EA3" w:rsidRDefault="00322F67" w:rsidP="008E353A">
            <w:pPr>
              <w:spacing w:line="240" w:lineRule="exact"/>
              <w:ind w:firstLine="0"/>
              <w:rPr>
                <w:rFonts w:eastAsia="Times New Roman" w:cs="Times New Roman"/>
                <w:color w:val="000000"/>
                <w:sz w:val="24"/>
                <w:szCs w:val="24"/>
                <w:lang w:eastAsia="ru-RU"/>
              </w:rPr>
            </w:pPr>
          </w:p>
        </w:tc>
        <w:tc>
          <w:tcPr>
            <w:tcW w:w="1488" w:type="dxa"/>
            <w:shd w:val="clear" w:color="auto" w:fill="FFFFFF" w:themeFill="background1"/>
            <w:vAlign w:val="center"/>
            <w:hideMark/>
          </w:tcPr>
          <w:p w14:paraId="0EA7DFE5" w14:textId="77777777" w:rsidR="00322F67" w:rsidRPr="00E14EA3" w:rsidRDefault="00322F67" w:rsidP="008E353A">
            <w:pPr>
              <w:spacing w:line="240" w:lineRule="exact"/>
              <w:ind w:firstLine="0"/>
              <w:rPr>
                <w:rFonts w:eastAsia="Times New Roman" w:cs="Times New Roman"/>
                <w:sz w:val="24"/>
                <w:szCs w:val="24"/>
                <w:lang w:eastAsia="ru-RU"/>
              </w:rPr>
            </w:pPr>
          </w:p>
        </w:tc>
        <w:tc>
          <w:tcPr>
            <w:tcW w:w="1701" w:type="dxa"/>
            <w:shd w:val="clear" w:color="auto" w:fill="FFFFFF" w:themeFill="background1"/>
            <w:vAlign w:val="center"/>
            <w:hideMark/>
          </w:tcPr>
          <w:p w14:paraId="5945092A" w14:textId="77777777" w:rsidR="00322F67" w:rsidRPr="00E14EA3" w:rsidRDefault="00322F67" w:rsidP="008E353A">
            <w:pPr>
              <w:spacing w:line="240" w:lineRule="exact"/>
              <w:ind w:firstLine="0"/>
              <w:rPr>
                <w:rFonts w:eastAsia="Times New Roman" w:cs="Times New Roman"/>
                <w:color w:val="000000"/>
                <w:sz w:val="24"/>
                <w:szCs w:val="24"/>
                <w:lang w:eastAsia="ru-RU"/>
              </w:rPr>
            </w:pPr>
          </w:p>
        </w:tc>
        <w:tc>
          <w:tcPr>
            <w:tcW w:w="1672" w:type="dxa"/>
            <w:shd w:val="clear" w:color="auto" w:fill="FFFFFF" w:themeFill="background1"/>
            <w:vAlign w:val="center"/>
            <w:hideMark/>
          </w:tcPr>
          <w:p w14:paraId="487D7A35" w14:textId="77777777" w:rsidR="00322F67" w:rsidRPr="00E14EA3" w:rsidRDefault="00322F67" w:rsidP="008E353A">
            <w:pPr>
              <w:spacing w:line="240" w:lineRule="exact"/>
              <w:ind w:firstLine="0"/>
              <w:rPr>
                <w:rFonts w:eastAsia="Times New Roman" w:cs="Times New Roman"/>
                <w:sz w:val="24"/>
                <w:szCs w:val="24"/>
                <w:lang w:eastAsia="ru-RU"/>
              </w:rPr>
            </w:pPr>
          </w:p>
        </w:tc>
      </w:tr>
      <w:tr w:rsidR="00FA020B" w:rsidRPr="00E14EA3" w14:paraId="5E12054C" w14:textId="77777777" w:rsidTr="00580A63">
        <w:trPr>
          <w:trHeight w:val="868"/>
        </w:trPr>
        <w:tc>
          <w:tcPr>
            <w:tcW w:w="2490" w:type="dxa"/>
            <w:shd w:val="clear" w:color="auto" w:fill="FFFFFF" w:themeFill="background1"/>
            <w:vAlign w:val="center"/>
          </w:tcPr>
          <w:p w14:paraId="1A6B3DFF" w14:textId="77777777" w:rsidR="00FA020B" w:rsidRPr="00E14EA3" w:rsidRDefault="00FA020B" w:rsidP="002361BB">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sidR="002361BB">
              <w:rPr>
                <w:rFonts w:eastAsia="Times New Roman" w:cs="Times New Roman"/>
                <w:color w:val="000000"/>
                <w:sz w:val="24"/>
                <w:szCs w:val="24"/>
                <w:lang w:eastAsia="ru-RU"/>
              </w:rPr>
              <w:t>….</w:t>
            </w:r>
          </w:p>
        </w:tc>
        <w:tc>
          <w:tcPr>
            <w:tcW w:w="1452" w:type="dxa"/>
            <w:shd w:val="clear" w:color="auto" w:fill="FFFFFF" w:themeFill="background1"/>
            <w:vAlign w:val="center"/>
          </w:tcPr>
          <w:p w14:paraId="1F3631AF" w14:textId="77777777" w:rsidR="00FA020B" w:rsidRPr="00E14EA3" w:rsidRDefault="002361BB" w:rsidP="002361BB">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3902" w:type="dxa"/>
            <w:shd w:val="clear" w:color="auto" w:fill="FFFFFF" w:themeFill="background1"/>
            <w:vAlign w:val="center"/>
          </w:tcPr>
          <w:p w14:paraId="7D1CDC70" w14:textId="77777777" w:rsidR="00FA020B" w:rsidRPr="00E14EA3" w:rsidRDefault="002361BB" w:rsidP="002361BB">
            <w:pPr>
              <w:spacing w:line="240" w:lineRule="exact"/>
              <w:ind w:firstLine="0"/>
              <w:jc w:val="center"/>
              <w:rPr>
                <w:rFonts w:eastAsia="Times New Roman" w:cs="Times New Roman"/>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578" w:type="dxa"/>
            <w:shd w:val="clear" w:color="auto" w:fill="FFFFFF" w:themeFill="background1"/>
            <w:vAlign w:val="center"/>
          </w:tcPr>
          <w:p w14:paraId="5741BB08" w14:textId="77777777" w:rsidR="00FA020B" w:rsidRPr="00E14EA3" w:rsidRDefault="002361BB" w:rsidP="002361BB">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488" w:type="dxa"/>
            <w:shd w:val="clear" w:color="auto" w:fill="FFFFFF" w:themeFill="background1"/>
            <w:vAlign w:val="center"/>
          </w:tcPr>
          <w:p w14:paraId="0FB115F9" w14:textId="77777777" w:rsidR="00FA020B" w:rsidRPr="00E14EA3" w:rsidRDefault="002361BB" w:rsidP="002361BB">
            <w:pPr>
              <w:spacing w:line="240" w:lineRule="exact"/>
              <w:ind w:firstLine="0"/>
              <w:jc w:val="center"/>
              <w:rPr>
                <w:rFonts w:eastAsia="Times New Roman" w:cs="Times New Roman"/>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701" w:type="dxa"/>
            <w:shd w:val="clear" w:color="auto" w:fill="FFFFFF" w:themeFill="background1"/>
            <w:vAlign w:val="center"/>
          </w:tcPr>
          <w:p w14:paraId="17A4B2CC" w14:textId="77777777" w:rsidR="00FA020B" w:rsidRPr="00E14EA3" w:rsidRDefault="002361BB" w:rsidP="002361BB">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672" w:type="dxa"/>
            <w:shd w:val="clear" w:color="auto" w:fill="FFFFFF" w:themeFill="background1"/>
            <w:vAlign w:val="center"/>
          </w:tcPr>
          <w:p w14:paraId="246BFE93" w14:textId="77777777" w:rsidR="00FA020B" w:rsidRPr="00E14EA3" w:rsidRDefault="002361BB" w:rsidP="002361BB">
            <w:pPr>
              <w:spacing w:line="240" w:lineRule="exact"/>
              <w:ind w:firstLine="0"/>
              <w:jc w:val="center"/>
              <w:rPr>
                <w:rFonts w:eastAsia="Times New Roman" w:cs="Times New Roman"/>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r>
      <w:tr w:rsidR="00322F67" w:rsidRPr="00E14EA3" w14:paraId="795DF75E" w14:textId="77777777" w:rsidTr="00322F67">
        <w:trPr>
          <w:trHeight w:val="868"/>
        </w:trPr>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221C7"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6C215"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083F5" w14:textId="77777777" w:rsidR="00322F67" w:rsidRPr="00322F67"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3303C"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E4CA9" w14:textId="77777777" w:rsidR="00322F67" w:rsidRPr="00322F67"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FA13A"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8D987" w14:textId="77777777" w:rsidR="00322F67" w:rsidRPr="00322F67"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r>
      <w:tr w:rsidR="00322F67" w:rsidRPr="00E14EA3" w14:paraId="44817F59" w14:textId="77777777" w:rsidTr="00322F67">
        <w:trPr>
          <w:trHeight w:val="868"/>
        </w:trPr>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BD7F"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7DC9"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F8141" w14:textId="77777777" w:rsidR="00322F67" w:rsidRPr="00322F67"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E7068"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B1ECB" w14:textId="77777777" w:rsidR="00322F67" w:rsidRPr="00322F67"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49DC" w14:textId="77777777" w:rsidR="00322F67" w:rsidRPr="00E14EA3"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36FE" w14:textId="77777777" w:rsidR="00322F67" w:rsidRPr="00322F67" w:rsidRDefault="00322F67" w:rsidP="00722E0F">
            <w:pPr>
              <w:spacing w:line="240" w:lineRule="exact"/>
              <w:ind w:firstLine="0"/>
              <w:jc w:val="center"/>
              <w:rPr>
                <w:rFonts w:eastAsia="Times New Roman" w:cs="Times New Roman"/>
                <w:color w:val="000000"/>
                <w:sz w:val="24"/>
                <w:szCs w:val="24"/>
                <w:lang w:eastAsia="ru-RU"/>
              </w:rPr>
            </w:pPr>
            <w:r w:rsidRPr="00E14EA3">
              <w:rPr>
                <w:rFonts w:eastAsia="Times New Roman" w:cs="Times New Roman"/>
                <w:color w:val="000000"/>
                <w:sz w:val="24"/>
                <w:szCs w:val="24"/>
                <w:lang w:eastAsia="ru-RU"/>
              </w:rPr>
              <w:t>…</w:t>
            </w:r>
            <w:r>
              <w:rPr>
                <w:rFonts w:eastAsia="Times New Roman" w:cs="Times New Roman"/>
                <w:color w:val="000000"/>
                <w:sz w:val="24"/>
                <w:szCs w:val="24"/>
                <w:lang w:eastAsia="ru-RU"/>
              </w:rPr>
              <w:t>….</w:t>
            </w:r>
          </w:p>
        </w:tc>
      </w:tr>
    </w:tbl>
    <w:p w14:paraId="36FF4157" w14:textId="77777777" w:rsidR="00FA020B" w:rsidRPr="008B45AA" w:rsidRDefault="00FA020B" w:rsidP="00FA020B">
      <w:pPr>
        <w:adjustRightInd w:val="0"/>
        <w:spacing w:line="276" w:lineRule="auto"/>
        <w:ind w:firstLine="708"/>
        <w:rPr>
          <w:rFonts w:cs="Times New Roman"/>
          <w:color w:val="000000" w:themeColor="text1"/>
        </w:rPr>
      </w:pPr>
    </w:p>
    <w:sectPr w:rsidR="00FA020B" w:rsidRPr="008B45AA" w:rsidSect="005D266B">
      <w:pgSz w:w="16838" w:h="11906" w:orient="landscape"/>
      <w:pgMar w:top="1134" w:right="851" w:bottom="1134" w:left="1701" w:header="709" w:footer="397" w:gutter="0"/>
      <w:pgNumType w:start="1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BA832" w14:textId="77777777" w:rsidR="00053F90" w:rsidRDefault="00053F90" w:rsidP="0048429D">
      <w:pPr>
        <w:spacing w:line="240" w:lineRule="auto"/>
      </w:pPr>
      <w:r>
        <w:separator/>
      </w:r>
    </w:p>
  </w:endnote>
  <w:endnote w:type="continuationSeparator" w:id="0">
    <w:p w14:paraId="6DD6B7CA" w14:textId="77777777" w:rsidR="00053F90" w:rsidRDefault="00053F90" w:rsidP="00484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Newton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A5178" w14:textId="77777777" w:rsidR="00053F90" w:rsidRDefault="00053F90" w:rsidP="0048429D">
      <w:pPr>
        <w:spacing w:line="240" w:lineRule="auto"/>
      </w:pPr>
      <w:r>
        <w:separator/>
      </w:r>
    </w:p>
  </w:footnote>
  <w:footnote w:type="continuationSeparator" w:id="0">
    <w:p w14:paraId="63CEBBA5" w14:textId="77777777" w:rsidR="00053F90" w:rsidRDefault="00053F90" w:rsidP="004842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6252"/>
      <w:docPartObj>
        <w:docPartGallery w:val="Page Numbers (Top of Page)"/>
        <w:docPartUnique/>
      </w:docPartObj>
    </w:sdtPr>
    <w:sdtEndPr/>
    <w:sdtContent>
      <w:p w14:paraId="11CEDAE5" w14:textId="77777777" w:rsidR="005D266B" w:rsidRDefault="005D266B">
        <w:pPr>
          <w:pStyle w:val="a7"/>
          <w:jc w:val="center"/>
        </w:pPr>
        <w:r>
          <w:fldChar w:fldCharType="begin"/>
        </w:r>
        <w:r>
          <w:instrText>PAGE   \* MERGEFORMAT</w:instrText>
        </w:r>
        <w:r>
          <w:fldChar w:fldCharType="separate"/>
        </w:r>
        <w:r w:rsidR="0007262D">
          <w:rPr>
            <w:noProof/>
          </w:rPr>
          <w:t>19</w:t>
        </w:r>
        <w:r>
          <w:fldChar w:fldCharType="end"/>
        </w:r>
      </w:p>
    </w:sdtContent>
  </w:sdt>
  <w:p w14:paraId="47B02C8D" w14:textId="77777777" w:rsidR="005D266B" w:rsidRDefault="005D26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552"/>
    <w:multiLevelType w:val="hybridMultilevel"/>
    <w:tmpl w:val="31120516"/>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1E6611"/>
    <w:multiLevelType w:val="hybridMultilevel"/>
    <w:tmpl w:val="DC14A2A8"/>
    <w:lvl w:ilvl="0" w:tplc="258CA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315A7"/>
    <w:multiLevelType w:val="hybridMultilevel"/>
    <w:tmpl w:val="ADAC3236"/>
    <w:lvl w:ilvl="0" w:tplc="4E486D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2C5B1D"/>
    <w:multiLevelType w:val="hybridMultilevel"/>
    <w:tmpl w:val="50DEC304"/>
    <w:lvl w:ilvl="0" w:tplc="258CA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C72DB"/>
    <w:multiLevelType w:val="hybridMultilevel"/>
    <w:tmpl w:val="F30E0A66"/>
    <w:lvl w:ilvl="0" w:tplc="4E486DF6">
      <w:start w:val="1"/>
      <w:numFmt w:val="bullet"/>
      <w:lvlText w:val="−"/>
      <w:lvlJc w:val="left"/>
      <w:pPr>
        <w:ind w:left="1429" w:hanging="360"/>
      </w:pPr>
      <w:rPr>
        <w:rFonts w:ascii="Times New Roman" w:hAnsi="Times New Roman" w:cs="Times New Roman" w:hint="default"/>
      </w:rPr>
    </w:lvl>
    <w:lvl w:ilvl="1" w:tplc="4E486DF6">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7E03A9"/>
    <w:multiLevelType w:val="hybridMultilevel"/>
    <w:tmpl w:val="4802E37A"/>
    <w:lvl w:ilvl="0" w:tplc="F15A901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E9812E1"/>
    <w:multiLevelType w:val="hybridMultilevel"/>
    <w:tmpl w:val="B290AF0A"/>
    <w:lvl w:ilvl="0" w:tplc="4E486DF6">
      <w:start w:val="1"/>
      <w:numFmt w:val="bullet"/>
      <w:lvlText w:val="−"/>
      <w:lvlJc w:val="left"/>
      <w:pPr>
        <w:ind w:left="964" w:firstLine="29"/>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229B5202"/>
    <w:multiLevelType w:val="hybridMultilevel"/>
    <w:tmpl w:val="B0A2B3F2"/>
    <w:lvl w:ilvl="0" w:tplc="4E486DF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6A5BFF"/>
    <w:multiLevelType w:val="hybridMultilevel"/>
    <w:tmpl w:val="64FEC49C"/>
    <w:lvl w:ilvl="0" w:tplc="C898102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4F137E"/>
    <w:multiLevelType w:val="hybridMultilevel"/>
    <w:tmpl w:val="FDD22FE4"/>
    <w:lvl w:ilvl="0" w:tplc="F15A901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1E26285"/>
    <w:multiLevelType w:val="hybridMultilevel"/>
    <w:tmpl w:val="BA6C6AD0"/>
    <w:lvl w:ilvl="0" w:tplc="4E486D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365E4"/>
    <w:multiLevelType w:val="hybridMultilevel"/>
    <w:tmpl w:val="1E80846C"/>
    <w:lvl w:ilvl="0" w:tplc="4E486DF6">
      <w:start w:val="1"/>
      <w:numFmt w:val="bullet"/>
      <w:lvlText w:val="−"/>
      <w:lvlJc w:val="left"/>
      <w:pPr>
        <w:ind w:left="3479" w:hanging="360"/>
      </w:pPr>
      <w:rPr>
        <w:rFonts w:ascii="Times New Roman" w:hAnsi="Times New Roman" w:cs="Times New Roman"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2">
    <w:nsid w:val="42003885"/>
    <w:multiLevelType w:val="hybridMultilevel"/>
    <w:tmpl w:val="0930E556"/>
    <w:lvl w:ilvl="0" w:tplc="4B1A8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6D2853"/>
    <w:multiLevelType w:val="hybridMultilevel"/>
    <w:tmpl w:val="C8E0DD7C"/>
    <w:lvl w:ilvl="0" w:tplc="4E486DF6">
      <w:start w:val="1"/>
      <w:numFmt w:val="bullet"/>
      <w:lvlText w:val="−"/>
      <w:lvlJc w:val="left"/>
      <w:pPr>
        <w:ind w:left="1069" w:hanging="360"/>
      </w:pPr>
      <w:rPr>
        <w:rFonts w:ascii="Times New Roman" w:hAnsi="Times New Roman" w:cs="Times New Roman" w:hint="default"/>
      </w:rPr>
    </w:lvl>
    <w:lvl w:ilvl="1" w:tplc="8B862E76">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BE71586"/>
    <w:multiLevelType w:val="hybridMultilevel"/>
    <w:tmpl w:val="EC38C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263295"/>
    <w:multiLevelType w:val="hybridMultilevel"/>
    <w:tmpl w:val="BCD2440A"/>
    <w:lvl w:ilvl="0" w:tplc="17520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F594748"/>
    <w:multiLevelType w:val="hybridMultilevel"/>
    <w:tmpl w:val="A0CA17F4"/>
    <w:lvl w:ilvl="0" w:tplc="C0726D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65A7138"/>
    <w:multiLevelType w:val="hybridMultilevel"/>
    <w:tmpl w:val="13005278"/>
    <w:lvl w:ilvl="0" w:tplc="18A82980">
      <w:start w:val="1"/>
      <w:numFmt w:val="decimal"/>
      <w:lvlText w:val="%1)"/>
      <w:lvlJc w:val="left"/>
      <w:pPr>
        <w:ind w:left="1353" w:hanging="360"/>
      </w:pPr>
      <w:rPr>
        <w:rFonts w:cs="Times New Roman" w:hint="default"/>
        <w:b w:val="0"/>
        <w:i/>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57D4241E"/>
    <w:multiLevelType w:val="hybridMultilevel"/>
    <w:tmpl w:val="9B8E0912"/>
    <w:lvl w:ilvl="0" w:tplc="4B1A8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4E1835"/>
    <w:multiLevelType w:val="hybridMultilevel"/>
    <w:tmpl w:val="980EBF4A"/>
    <w:lvl w:ilvl="0" w:tplc="4E486DF6">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643F2C"/>
    <w:multiLevelType w:val="hybridMultilevel"/>
    <w:tmpl w:val="5DAE43BC"/>
    <w:lvl w:ilvl="0" w:tplc="4E486DF6">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77D05AB"/>
    <w:multiLevelType w:val="hybridMultilevel"/>
    <w:tmpl w:val="2A042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E806526"/>
    <w:multiLevelType w:val="multilevel"/>
    <w:tmpl w:val="5BF66E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FD100F7"/>
    <w:multiLevelType w:val="hybridMultilevel"/>
    <w:tmpl w:val="A98E2618"/>
    <w:lvl w:ilvl="0" w:tplc="305A67F2">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11045E2"/>
    <w:multiLevelType w:val="multilevel"/>
    <w:tmpl w:val="7C12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55B50"/>
    <w:multiLevelType w:val="hybridMultilevel"/>
    <w:tmpl w:val="AFE2012C"/>
    <w:lvl w:ilvl="0" w:tplc="4E486DF6">
      <w:start w:val="1"/>
      <w:numFmt w:val="bullet"/>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1CE2C0E"/>
    <w:multiLevelType w:val="multilevel"/>
    <w:tmpl w:val="884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D66A1B"/>
    <w:multiLevelType w:val="hybridMultilevel"/>
    <w:tmpl w:val="152449CA"/>
    <w:lvl w:ilvl="0" w:tplc="4E486DF6">
      <w:start w:val="1"/>
      <w:numFmt w:val="bullet"/>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9F32BCD"/>
    <w:multiLevelType w:val="hybridMultilevel"/>
    <w:tmpl w:val="C954232C"/>
    <w:lvl w:ilvl="0" w:tplc="4E486DF6">
      <w:start w:val="1"/>
      <w:numFmt w:val="bullet"/>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19"/>
  </w:num>
  <w:num w:numId="3">
    <w:abstractNumId w:val="20"/>
  </w:num>
  <w:num w:numId="4">
    <w:abstractNumId w:val="10"/>
  </w:num>
  <w:num w:numId="5">
    <w:abstractNumId w:val="27"/>
  </w:num>
  <w:num w:numId="6">
    <w:abstractNumId w:val="11"/>
  </w:num>
  <w:num w:numId="7">
    <w:abstractNumId w:val="6"/>
  </w:num>
  <w:num w:numId="8">
    <w:abstractNumId w:val="13"/>
  </w:num>
  <w:num w:numId="9">
    <w:abstractNumId w:val="2"/>
  </w:num>
  <w:num w:numId="10">
    <w:abstractNumId w:val="4"/>
  </w:num>
  <w:num w:numId="11">
    <w:abstractNumId w:val="25"/>
  </w:num>
  <w:num w:numId="12">
    <w:abstractNumId w:val="7"/>
  </w:num>
  <w:num w:numId="13">
    <w:abstractNumId w:val="3"/>
  </w:num>
  <w:num w:numId="14">
    <w:abstractNumId w:val="1"/>
  </w:num>
  <w:num w:numId="15">
    <w:abstractNumId w:val="9"/>
  </w:num>
  <w:num w:numId="16">
    <w:abstractNumId w:val="21"/>
  </w:num>
  <w:num w:numId="17">
    <w:abstractNumId w:val="5"/>
  </w:num>
  <w:num w:numId="18">
    <w:abstractNumId w:val="17"/>
  </w:num>
  <w:num w:numId="19">
    <w:abstractNumId w:val="23"/>
  </w:num>
  <w:num w:numId="20">
    <w:abstractNumId w:val="22"/>
  </w:num>
  <w:num w:numId="21">
    <w:abstractNumId w:val="14"/>
  </w:num>
  <w:num w:numId="22">
    <w:abstractNumId w:val="8"/>
  </w:num>
  <w:num w:numId="23">
    <w:abstractNumId w:val="16"/>
  </w:num>
  <w:num w:numId="24">
    <w:abstractNumId w:val="12"/>
  </w:num>
  <w:num w:numId="25">
    <w:abstractNumId w:val="15"/>
  </w:num>
  <w:num w:numId="26">
    <w:abstractNumId w:val="0"/>
  </w:num>
  <w:num w:numId="27">
    <w:abstractNumId w:val="18"/>
  </w:num>
  <w:num w:numId="28">
    <w:abstractNumId w:val="26"/>
  </w:num>
  <w:num w:numId="2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D2"/>
    <w:rsid w:val="0000247B"/>
    <w:rsid w:val="00003EB6"/>
    <w:rsid w:val="0000504C"/>
    <w:rsid w:val="000074BD"/>
    <w:rsid w:val="00013090"/>
    <w:rsid w:val="00016E55"/>
    <w:rsid w:val="00017344"/>
    <w:rsid w:val="00041E68"/>
    <w:rsid w:val="00046626"/>
    <w:rsid w:val="00053F90"/>
    <w:rsid w:val="0007262D"/>
    <w:rsid w:val="00081569"/>
    <w:rsid w:val="00083B3C"/>
    <w:rsid w:val="00097409"/>
    <w:rsid w:val="000975C5"/>
    <w:rsid w:val="000A1E45"/>
    <w:rsid w:val="000A779D"/>
    <w:rsid w:val="000B057D"/>
    <w:rsid w:val="000B7FD2"/>
    <w:rsid w:val="000C3418"/>
    <w:rsid w:val="000C56BF"/>
    <w:rsid w:val="000C6EED"/>
    <w:rsid w:val="000E00DC"/>
    <w:rsid w:val="000F741F"/>
    <w:rsid w:val="0011090A"/>
    <w:rsid w:val="0011786E"/>
    <w:rsid w:val="00134338"/>
    <w:rsid w:val="001505A8"/>
    <w:rsid w:val="0015223C"/>
    <w:rsid w:val="001564D0"/>
    <w:rsid w:val="001637B7"/>
    <w:rsid w:val="00174307"/>
    <w:rsid w:val="0018795A"/>
    <w:rsid w:val="00195CD3"/>
    <w:rsid w:val="001A4DA1"/>
    <w:rsid w:val="001B19CF"/>
    <w:rsid w:val="001B464D"/>
    <w:rsid w:val="001C0B78"/>
    <w:rsid w:val="001E0D13"/>
    <w:rsid w:val="001E25DE"/>
    <w:rsid w:val="001E7737"/>
    <w:rsid w:val="00205C5F"/>
    <w:rsid w:val="002179DF"/>
    <w:rsid w:val="002237D8"/>
    <w:rsid w:val="00224C5F"/>
    <w:rsid w:val="002361BB"/>
    <w:rsid w:val="00240EAA"/>
    <w:rsid w:val="00243C8D"/>
    <w:rsid w:val="002455AE"/>
    <w:rsid w:val="002502C9"/>
    <w:rsid w:val="00251B75"/>
    <w:rsid w:val="00251BE1"/>
    <w:rsid w:val="002535DD"/>
    <w:rsid w:val="00265D99"/>
    <w:rsid w:val="002678FC"/>
    <w:rsid w:val="0027447B"/>
    <w:rsid w:val="00286A3A"/>
    <w:rsid w:val="00294269"/>
    <w:rsid w:val="00294691"/>
    <w:rsid w:val="002B256C"/>
    <w:rsid w:val="002B4218"/>
    <w:rsid w:val="002B4BC8"/>
    <w:rsid w:val="002C1604"/>
    <w:rsid w:val="002C4AF8"/>
    <w:rsid w:val="002D10D0"/>
    <w:rsid w:val="002E6E02"/>
    <w:rsid w:val="002E7C16"/>
    <w:rsid w:val="00311879"/>
    <w:rsid w:val="0031196E"/>
    <w:rsid w:val="00322F67"/>
    <w:rsid w:val="00336412"/>
    <w:rsid w:val="003417DA"/>
    <w:rsid w:val="0034195E"/>
    <w:rsid w:val="003651F3"/>
    <w:rsid w:val="00373D75"/>
    <w:rsid w:val="00382025"/>
    <w:rsid w:val="00383D25"/>
    <w:rsid w:val="003A077B"/>
    <w:rsid w:val="003A4199"/>
    <w:rsid w:val="003A7A15"/>
    <w:rsid w:val="003B18AC"/>
    <w:rsid w:val="003C00D0"/>
    <w:rsid w:val="003C4D66"/>
    <w:rsid w:val="003D0E70"/>
    <w:rsid w:val="003F03D1"/>
    <w:rsid w:val="003F2F6B"/>
    <w:rsid w:val="003F46AD"/>
    <w:rsid w:val="00411098"/>
    <w:rsid w:val="00420FF0"/>
    <w:rsid w:val="00423F11"/>
    <w:rsid w:val="00430F6D"/>
    <w:rsid w:val="004407F7"/>
    <w:rsid w:val="00444242"/>
    <w:rsid w:val="0046342D"/>
    <w:rsid w:val="00467504"/>
    <w:rsid w:val="004726DF"/>
    <w:rsid w:val="0048429D"/>
    <w:rsid w:val="004867D6"/>
    <w:rsid w:val="004942F4"/>
    <w:rsid w:val="00494FD4"/>
    <w:rsid w:val="004A2E50"/>
    <w:rsid w:val="004B1AB0"/>
    <w:rsid w:val="004C0D82"/>
    <w:rsid w:val="004C7BA4"/>
    <w:rsid w:val="004D17B7"/>
    <w:rsid w:val="004E05B8"/>
    <w:rsid w:val="005123E0"/>
    <w:rsid w:val="005129C3"/>
    <w:rsid w:val="00524E49"/>
    <w:rsid w:val="00527FD0"/>
    <w:rsid w:val="0054033B"/>
    <w:rsid w:val="00540A10"/>
    <w:rsid w:val="00542338"/>
    <w:rsid w:val="0054744B"/>
    <w:rsid w:val="00550C28"/>
    <w:rsid w:val="00555330"/>
    <w:rsid w:val="00574F2A"/>
    <w:rsid w:val="005767E4"/>
    <w:rsid w:val="00580A63"/>
    <w:rsid w:val="005853DC"/>
    <w:rsid w:val="00586A64"/>
    <w:rsid w:val="005A7579"/>
    <w:rsid w:val="005B2E3E"/>
    <w:rsid w:val="005C6A5D"/>
    <w:rsid w:val="005C7CE0"/>
    <w:rsid w:val="005D266B"/>
    <w:rsid w:val="005E2FA3"/>
    <w:rsid w:val="005E7737"/>
    <w:rsid w:val="005F2CC6"/>
    <w:rsid w:val="005F7FAF"/>
    <w:rsid w:val="00603859"/>
    <w:rsid w:val="00603B3B"/>
    <w:rsid w:val="006048A4"/>
    <w:rsid w:val="00604AE8"/>
    <w:rsid w:val="00604C4E"/>
    <w:rsid w:val="006260AE"/>
    <w:rsid w:val="006261BA"/>
    <w:rsid w:val="00640921"/>
    <w:rsid w:val="00640A4E"/>
    <w:rsid w:val="006414D2"/>
    <w:rsid w:val="00643874"/>
    <w:rsid w:val="0064601F"/>
    <w:rsid w:val="00662BEC"/>
    <w:rsid w:val="00666104"/>
    <w:rsid w:val="00667A2B"/>
    <w:rsid w:val="006714F7"/>
    <w:rsid w:val="006806A9"/>
    <w:rsid w:val="00687074"/>
    <w:rsid w:val="00694430"/>
    <w:rsid w:val="006A3AD5"/>
    <w:rsid w:val="006A71FE"/>
    <w:rsid w:val="006B6EE3"/>
    <w:rsid w:val="006C7254"/>
    <w:rsid w:val="006D1B47"/>
    <w:rsid w:val="006D4F8D"/>
    <w:rsid w:val="006D72E1"/>
    <w:rsid w:val="006E1B1C"/>
    <w:rsid w:val="006F493F"/>
    <w:rsid w:val="006F58E2"/>
    <w:rsid w:val="00707218"/>
    <w:rsid w:val="00707662"/>
    <w:rsid w:val="00707787"/>
    <w:rsid w:val="00710270"/>
    <w:rsid w:val="00736264"/>
    <w:rsid w:val="007462C9"/>
    <w:rsid w:val="00756E53"/>
    <w:rsid w:val="00763426"/>
    <w:rsid w:val="007757F7"/>
    <w:rsid w:val="00777D27"/>
    <w:rsid w:val="00783544"/>
    <w:rsid w:val="00786049"/>
    <w:rsid w:val="0078617E"/>
    <w:rsid w:val="0079131F"/>
    <w:rsid w:val="00793BAD"/>
    <w:rsid w:val="007A5D91"/>
    <w:rsid w:val="007A5E5C"/>
    <w:rsid w:val="007C4B1E"/>
    <w:rsid w:val="007C5336"/>
    <w:rsid w:val="007D021F"/>
    <w:rsid w:val="007D45E2"/>
    <w:rsid w:val="007D61B2"/>
    <w:rsid w:val="007E3236"/>
    <w:rsid w:val="007F7C68"/>
    <w:rsid w:val="008065A5"/>
    <w:rsid w:val="008145A1"/>
    <w:rsid w:val="008146FC"/>
    <w:rsid w:val="00831F85"/>
    <w:rsid w:val="00832720"/>
    <w:rsid w:val="00841127"/>
    <w:rsid w:val="00847B86"/>
    <w:rsid w:val="008509DD"/>
    <w:rsid w:val="008635C5"/>
    <w:rsid w:val="008654B9"/>
    <w:rsid w:val="00870412"/>
    <w:rsid w:val="0088404B"/>
    <w:rsid w:val="0088642F"/>
    <w:rsid w:val="00887226"/>
    <w:rsid w:val="00893714"/>
    <w:rsid w:val="0089502C"/>
    <w:rsid w:val="008B1148"/>
    <w:rsid w:val="008B6C6E"/>
    <w:rsid w:val="008C06D2"/>
    <w:rsid w:val="008C7A51"/>
    <w:rsid w:val="008D1A30"/>
    <w:rsid w:val="008D2660"/>
    <w:rsid w:val="008E2E72"/>
    <w:rsid w:val="008E3748"/>
    <w:rsid w:val="008F140A"/>
    <w:rsid w:val="008F211C"/>
    <w:rsid w:val="009239E3"/>
    <w:rsid w:val="00925AE8"/>
    <w:rsid w:val="0093662F"/>
    <w:rsid w:val="00941F8C"/>
    <w:rsid w:val="00942CB1"/>
    <w:rsid w:val="00942EC2"/>
    <w:rsid w:val="00965D99"/>
    <w:rsid w:val="00976E8C"/>
    <w:rsid w:val="00987345"/>
    <w:rsid w:val="0099046E"/>
    <w:rsid w:val="00991CAB"/>
    <w:rsid w:val="009B5C2E"/>
    <w:rsid w:val="009C498E"/>
    <w:rsid w:val="009D4FFE"/>
    <w:rsid w:val="009E20E2"/>
    <w:rsid w:val="00A04E14"/>
    <w:rsid w:val="00A06F84"/>
    <w:rsid w:val="00A22AFF"/>
    <w:rsid w:val="00A25F18"/>
    <w:rsid w:val="00A314A7"/>
    <w:rsid w:val="00A339D7"/>
    <w:rsid w:val="00A362E4"/>
    <w:rsid w:val="00A37B87"/>
    <w:rsid w:val="00A41DE0"/>
    <w:rsid w:val="00A463C8"/>
    <w:rsid w:val="00A46ED3"/>
    <w:rsid w:val="00A5676E"/>
    <w:rsid w:val="00A600EC"/>
    <w:rsid w:val="00A62A9B"/>
    <w:rsid w:val="00A7195F"/>
    <w:rsid w:val="00A76A1A"/>
    <w:rsid w:val="00A800ED"/>
    <w:rsid w:val="00A80A71"/>
    <w:rsid w:val="00A8762A"/>
    <w:rsid w:val="00A91DEC"/>
    <w:rsid w:val="00A94584"/>
    <w:rsid w:val="00AA7DDD"/>
    <w:rsid w:val="00AC0FF2"/>
    <w:rsid w:val="00AC72CD"/>
    <w:rsid w:val="00AC7DFC"/>
    <w:rsid w:val="00AD14A8"/>
    <w:rsid w:val="00AD66D0"/>
    <w:rsid w:val="00AE1F13"/>
    <w:rsid w:val="00AE42F9"/>
    <w:rsid w:val="00AE48A9"/>
    <w:rsid w:val="00AF6B72"/>
    <w:rsid w:val="00B0770C"/>
    <w:rsid w:val="00B10B06"/>
    <w:rsid w:val="00B12359"/>
    <w:rsid w:val="00B2668F"/>
    <w:rsid w:val="00B4000D"/>
    <w:rsid w:val="00B67502"/>
    <w:rsid w:val="00B73CEC"/>
    <w:rsid w:val="00B75CC9"/>
    <w:rsid w:val="00B7693C"/>
    <w:rsid w:val="00B808B4"/>
    <w:rsid w:val="00B81ACC"/>
    <w:rsid w:val="00B87BBD"/>
    <w:rsid w:val="00B93597"/>
    <w:rsid w:val="00B9391C"/>
    <w:rsid w:val="00BA0212"/>
    <w:rsid w:val="00BA5125"/>
    <w:rsid w:val="00BC2C6F"/>
    <w:rsid w:val="00BC4EBD"/>
    <w:rsid w:val="00BD41D2"/>
    <w:rsid w:val="00BD5F3D"/>
    <w:rsid w:val="00BE0329"/>
    <w:rsid w:val="00BE1A34"/>
    <w:rsid w:val="00BF2A9F"/>
    <w:rsid w:val="00C039BA"/>
    <w:rsid w:val="00C1667C"/>
    <w:rsid w:val="00C2500F"/>
    <w:rsid w:val="00C3679D"/>
    <w:rsid w:val="00C40961"/>
    <w:rsid w:val="00C52766"/>
    <w:rsid w:val="00C632F7"/>
    <w:rsid w:val="00C651E4"/>
    <w:rsid w:val="00C73CF9"/>
    <w:rsid w:val="00C777BE"/>
    <w:rsid w:val="00C819B2"/>
    <w:rsid w:val="00C83440"/>
    <w:rsid w:val="00C9267A"/>
    <w:rsid w:val="00CA1F94"/>
    <w:rsid w:val="00CA3A30"/>
    <w:rsid w:val="00CA4A50"/>
    <w:rsid w:val="00CB0CBF"/>
    <w:rsid w:val="00CD0F86"/>
    <w:rsid w:val="00CD10DE"/>
    <w:rsid w:val="00CD3C9C"/>
    <w:rsid w:val="00CE5B50"/>
    <w:rsid w:val="00CE70DA"/>
    <w:rsid w:val="00CE7395"/>
    <w:rsid w:val="00CF7839"/>
    <w:rsid w:val="00D03868"/>
    <w:rsid w:val="00D13A51"/>
    <w:rsid w:val="00D1672E"/>
    <w:rsid w:val="00D20AAF"/>
    <w:rsid w:val="00D33694"/>
    <w:rsid w:val="00D36303"/>
    <w:rsid w:val="00D42EC0"/>
    <w:rsid w:val="00D52C09"/>
    <w:rsid w:val="00DA0B52"/>
    <w:rsid w:val="00DA30F5"/>
    <w:rsid w:val="00DA3268"/>
    <w:rsid w:val="00DA3DA6"/>
    <w:rsid w:val="00DA6016"/>
    <w:rsid w:val="00DB088D"/>
    <w:rsid w:val="00DB3683"/>
    <w:rsid w:val="00DB3EFE"/>
    <w:rsid w:val="00DB5017"/>
    <w:rsid w:val="00DC16AD"/>
    <w:rsid w:val="00DD5106"/>
    <w:rsid w:val="00DE197F"/>
    <w:rsid w:val="00DF1C79"/>
    <w:rsid w:val="00DF231C"/>
    <w:rsid w:val="00DF3689"/>
    <w:rsid w:val="00E058AF"/>
    <w:rsid w:val="00E06CA7"/>
    <w:rsid w:val="00E14EA3"/>
    <w:rsid w:val="00E1619B"/>
    <w:rsid w:val="00E2436E"/>
    <w:rsid w:val="00E306BE"/>
    <w:rsid w:val="00E31972"/>
    <w:rsid w:val="00E338C1"/>
    <w:rsid w:val="00E42997"/>
    <w:rsid w:val="00E50D5B"/>
    <w:rsid w:val="00E649CA"/>
    <w:rsid w:val="00E67B6B"/>
    <w:rsid w:val="00E703F2"/>
    <w:rsid w:val="00E714EB"/>
    <w:rsid w:val="00E76CA3"/>
    <w:rsid w:val="00E82D51"/>
    <w:rsid w:val="00E82D64"/>
    <w:rsid w:val="00E90FC3"/>
    <w:rsid w:val="00E96569"/>
    <w:rsid w:val="00EA496A"/>
    <w:rsid w:val="00EB64B3"/>
    <w:rsid w:val="00EC5575"/>
    <w:rsid w:val="00ED7049"/>
    <w:rsid w:val="00ED7218"/>
    <w:rsid w:val="00ED761B"/>
    <w:rsid w:val="00EE115E"/>
    <w:rsid w:val="00EF0A87"/>
    <w:rsid w:val="00F007A3"/>
    <w:rsid w:val="00F061EE"/>
    <w:rsid w:val="00F15442"/>
    <w:rsid w:val="00F160B8"/>
    <w:rsid w:val="00F207CF"/>
    <w:rsid w:val="00F21DC3"/>
    <w:rsid w:val="00F22951"/>
    <w:rsid w:val="00F2585A"/>
    <w:rsid w:val="00F30531"/>
    <w:rsid w:val="00F53255"/>
    <w:rsid w:val="00F5476C"/>
    <w:rsid w:val="00F65562"/>
    <w:rsid w:val="00F81481"/>
    <w:rsid w:val="00F90AC2"/>
    <w:rsid w:val="00F93410"/>
    <w:rsid w:val="00F93629"/>
    <w:rsid w:val="00F93756"/>
    <w:rsid w:val="00FA020B"/>
    <w:rsid w:val="00FB714A"/>
    <w:rsid w:val="00FC50CA"/>
    <w:rsid w:val="00FD20F9"/>
    <w:rsid w:val="00FD494A"/>
    <w:rsid w:val="00FE0173"/>
    <w:rsid w:val="00FE0A20"/>
    <w:rsid w:val="00FF1F12"/>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E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E"/>
    <w:rPr>
      <w:rFonts w:ascii="Times New Roman" w:hAnsi="Times New Roman"/>
      <w:sz w:val="28"/>
    </w:rPr>
  </w:style>
  <w:style w:type="paragraph" w:styleId="1">
    <w:name w:val="heading 1"/>
    <w:basedOn w:val="a"/>
    <w:next w:val="a"/>
    <w:link w:val="10"/>
    <w:uiPriority w:val="99"/>
    <w:qFormat/>
    <w:rsid w:val="00870412"/>
    <w:pPr>
      <w:keepNext/>
      <w:keepLines/>
      <w:spacing w:line="360" w:lineRule="auto"/>
      <w:ind w:firstLine="0"/>
      <w:jc w:val="center"/>
      <w:outlineLvl w:val="0"/>
    </w:pPr>
    <w:rPr>
      <w:rFonts w:eastAsiaTheme="majorEastAsia" w:cstheme="majorBidi"/>
      <w:b/>
      <w:sz w:val="24"/>
      <w:szCs w:val="32"/>
    </w:rPr>
  </w:style>
  <w:style w:type="paragraph" w:styleId="2">
    <w:name w:val="heading 2"/>
    <w:basedOn w:val="a"/>
    <w:next w:val="a"/>
    <w:link w:val="20"/>
    <w:uiPriority w:val="99"/>
    <w:unhideWhenUsed/>
    <w:qFormat/>
    <w:rsid w:val="00C3679D"/>
    <w:pPr>
      <w:keepNext/>
      <w:keepLines/>
      <w:outlineLvl w:val="1"/>
    </w:pPr>
    <w:rPr>
      <w:rFonts w:eastAsiaTheme="majorEastAsia" w:cstheme="majorBidi"/>
      <w:b/>
      <w:sz w:val="32"/>
      <w:szCs w:val="26"/>
    </w:rPr>
  </w:style>
  <w:style w:type="paragraph" w:styleId="3">
    <w:name w:val="heading 3"/>
    <w:basedOn w:val="a"/>
    <w:next w:val="a"/>
    <w:link w:val="30"/>
    <w:uiPriority w:val="9"/>
    <w:qFormat/>
    <w:rsid w:val="00A600EC"/>
    <w:pPr>
      <w:keepNext/>
      <w:spacing w:line="240" w:lineRule="auto"/>
      <w:ind w:firstLine="0"/>
      <w:jc w:val="left"/>
      <w:outlineLvl w:val="2"/>
    </w:pPr>
    <w:rPr>
      <w:rFonts w:eastAsia="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0412"/>
    <w:rPr>
      <w:rFonts w:ascii="Times New Roman" w:eastAsiaTheme="majorEastAsia" w:hAnsi="Times New Roman" w:cstheme="majorBidi"/>
      <w:b/>
      <w:sz w:val="24"/>
      <w:szCs w:val="32"/>
    </w:rPr>
  </w:style>
  <w:style w:type="character" w:customStyle="1" w:styleId="20">
    <w:name w:val="Заголовок 2 Знак"/>
    <w:basedOn w:val="a0"/>
    <w:link w:val="2"/>
    <w:uiPriority w:val="99"/>
    <w:rsid w:val="00C3679D"/>
    <w:rPr>
      <w:rFonts w:ascii="Times New Roman" w:eastAsiaTheme="majorEastAsia" w:hAnsi="Times New Roman" w:cstheme="majorBidi"/>
      <w:b/>
      <w:sz w:val="32"/>
      <w:szCs w:val="26"/>
    </w:rPr>
  </w:style>
  <w:style w:type="paragraph" w:styleId="a3">
    <w:name w:val="Title"/>
    <w:basedOn w:val="a"/>
    <w:next w:val="a"/>
    <w:link w:val="a4"/>
    <w:uiPriority w:val="99"/>
    <w:qFormat/>
    <w:rsid w:val="00AD66D0"/>
    <w:pPr>
      <w:ind w:firstLine="0"/>
      <w:contextualSpacing/>
      <w:jc w:val="center"/>
    </w:pPr>
    <w:rPr>
      <w:rFonts w:eastAsiaTheme="majorEastAsia" w:cstheme="majorBidi"/>
      <w:i/>
      <w:kern w:val="28"/>
      <w:szCs w:val="56"/>
    </w:rPr>
  </w:style>
  <w:style w:type="character" w:customStyle="1" w:styleId="a4">
    <w:name w:val="Название Знак"/>
    <w:basedOn w:val="a0"/>
    <w:link w:val="a3"/>
    <w:uiPriority w:val="99"/>
    <w:rsid w:val="00AD66D0"/>
    <w:rPr>
      <w:rFonts w:ascii="Times New Roman" w:eastAsiaTheme="majorEastAsia" w:hAnsi="Times New Roman" w:cstheme="majorBidi"/>
      <w:i/>
      <w:kern w:val="28"/>
      <w:sz w:val="28"/>
      <w:szCs w:val="56"/>
    </w:rPr>
  </w:style>
  <w:style w:type="paragraph" w:styleId="a5">
    <w:name w:val="Subtitle"/>
    <w:basedOn w:val="a"/>
    <w:next w:val="a"/>
    <w:link w:val="a6"/>
    <w:uiPriority w:val="11"/>
    <w:qFormat/>
    <w:rsid w:val="002678FC"/>
    <w:pPr>
      <w:numPr>
        <w:ilvl w:val="1"/>
      </w:numPr>
      <w:spacing w:line="240" w:lineRule="auto"/>
      <w:ind w:firstLine="709"/>
      <w:jc w:val="center"/>
    </w:pPr>
    <w:rPr>
      <w:rFonts w:eastAsiaTheme="minorEastAsia"/>
      <w:b/>
      <w:spacing w:val="15"/>
    </w:rPr>
  </w:style>
  <w:style w:type="character" w:customStyle="1" w:styleId="a6">
    <w:name w:val="Подзаголовок Знак"/>
    <w:basedOn w:val="a0"/>
    <w:link w:val="a5"/>
    <w:uiPriority w:val="11"/>
    <w:rsid w:val="002678FC"/>
    <w:rPr>
      <w:rFonts w:ascii="Times New Roman" w:eastAsiaTheme="minorEastAsia" w:hAnsi="Times New Roman"/>
      <w:b/>
      <w:spacing w:val="15"/>
      <w:sz w:val="28"/>
    </w:rPr>
  </w:style>
  <w:style w:type="paragraph" w:styleId="a7">
    <w:name w:val="header"/>
    <w:basedOn w:val="a"/>
    <w:link w:val="a8"/>
    <w:uiPriority w:val="99"/>
    <w:unhideWhenUsed/>
    <w:rsid w:val="0048429D"/>
    <w:pPr>
      <w:tabs>
        <w:tab w:val="center" w:pos="4677"/>
        <w:tab w:val="right" w:pos="9355"/>
      </w:tabs>
      <w:spacing w:line="240" w:lineRule="auto"/>
    </w:pPr>
  </w:style>
  <w:style w:type="character" w:customStyle="1" w:styleId="a8">
    <w:name w:val="Верхний колонтитул Знак"/>
    <w:basedOn w:val="a0"/>
    <w:link w:val="a7"/>
    <w:uiPriority w:val="99"/>
    <w:rsid w:val="0048429D"/>
    <w:rPr>
      <w:rFonts w:ascii="Times New Roman" w:hAnsi="Times New Roman"/>
      <w:sz w:val="28"/>
    </w:rPr>
  </w:style>
  <w:style w:type="paragraph" w:styleId="a9">
    <w:name w:val="footer"/>
    <w:basedOn w:val="a"/>
    <w:link w:val="aa"/>
    <w:uiPriority w:val="99"/>
    <w:unhideWhenUsed/>
    <w:rsid w:val="0048429D"/>
    <w:pPr>
      <w:tabs>
        <w:tab w:val="center" w:pos="4677"/>
        <w:tab w:val="right" w:pos="9355"/>
      </w:tabs>
      <w:spacing w:line="240" w:lineRule="auto"/>
    </w:pPr>
  </w:style>
  <w:style w:type="character" w:customStyle="1" w:styleId="aa">
    <w:name w:val="Нижний колонтитул Знак"/>
    <w:basedOn w:val="a0"/>
    <w:link w:val="a9"/>
    <w:uiPriority w:val="99"/>
    <w:rsid w:val="0048429D"/>
    <w:rPr>
      <w:rFonts w:ascii="Times New Roman" w:hAnsi="Times New Roman"/>
      <w:sz w:val="28"/>
    </w:rPr>
  </w:style>
  <w:style w:type="character" w:customStyle="1" w:styleId="30">
    <w:name w:val="Заголовок 3 Знак"/>
    <w:basedOn w:val="a0"/>
    <w:link w:val="3"/>
    <w:uiPriority w:val="9"/>
    <w:rsid w:val="00A600EC"/>
    <w:rPr>
      <w:rFonts w:ascii="Times New Roman" w:eastAsia="Times New Roman" w:hAnsi="Times New Roman" w:cs="Times New Roman"/>
      <w:sz w:val="30"/>
      <w:szCs w:val="20"/>
      <w:lang w:eastAsia="ru-RU"/>
    </w:rPr>
  </w:style>
  <w:style w:type="numbering" w:customStyle="1" w:styleId="11">
    <w:name w:val="Нет списка1"/>
    <w:next w:val="a2"/>
    <w:uiPriority w:val="99"/>
    <w:semiHidden/>
    <w:unhideWhenUsed/>
    <w:rsid w:val="00A600EC"/>
  </w:style>
  <w:style w:type="paragraph" w:customStyle="1" w:styleId="ab">
    <w:name w:val="Знак Знак Знак Знак"/>
    <w:basedOn w:val="a"/>
    <w:uiPriority w:val="99"/>
    <w:rsid w:val="00A600EC"/>
    <w:pPr>
      <w:spacing w:after="160" w:line="240" w:lineRule="exact"/>
      <w:ind w:firstLine="0"/>
      <w:jc w:val="left"/>
    </w:pPr>
    <w:rPr>
      <w:rFonts w:ascii="Arial" w:eastAsia="Times New Roman" w:hAnsi="Arial" w:cs="Arial"/>
      <w:sz w:val="20"/>
      <w:szCs w:val="20"/>
      <w:lang w:val="en-US"/>
    </w:rPr>
  </w:style>
  <w:style w:type="character" w:styleId="ac">
    <w:name w:val="Strong"/>
    <w:uiPriority w:val="99"/>
    <w:qFormat/>
    <w:rsid w:val="00A600EC"/>
    <w:rPr>
      <w:b/>
      <w:bCs/>
    </w:rPr>
  </w:style>
  <w:style w:type="paragraph" w:customStyle="1" w:styleId="12">
    <w:name w:val="Абзац списка1"/>
    <w:basedOn w:val="a"/>
    <w:link w:val="ListParagraphChar"/>
    <w:uiPriority w:val="99"/>
    <w:qFormat/>
    <w:rsid w:val="00A600EC"/>
    <w:pPr>
      <w:spacing w:after="200" w:line="276" w:lineRule="auto"/>
      <w:ind w:left="720" w:firstLine="0"/>
      <w:jc w:val="left"/>
    </w:pPr>
    <w:rPr>
      <w:rFonts w:ascii="Calibri" w:eastAsia="Calibri" w:hAnsi="Calibri" w:cs="Calibri"/>
      <w:sz w:val="22"/>
    </w:rPr>
  </w:style>
  <w:style w:type="table" w:styleId="ad">
    <w:name w:val="Table Grid"/>
    <w:basedOn w:val="a1"/>
    <w:uiPriority w:val="39"/>
    <w:rsid w:val="00A600EC"/>
    <w:pPr>
      <w:spacing w:line="240" w:lineRule="auto"/>
      <w:ind w:firstLine="0"/>
      <w:jc w:val="left"/>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A600EC"/>
  </w:style>
  <w:style w:type="paragraph" w:styleId="af">
    <w:name w:val="Balloon Text"/>
    <w:basedOn w:val="a"/>
    <w:link w:val="af0"/>
    <w:uiPriority w:val="99"/>
    <w:semiHidden/>
    <w:rsid w:val="00A600EC"/>
    <w:pPr>
      <w:spacing w:after="200" w:line="276" w:lineRule="auto"/>
      <w:ind w:firstLine="0"/>
      <w:jc w:val="left"/>
    </w:pPr>
    <w:rPr>
      <w:rFonts w:ascii="Tahoma" w:eastAsia="Calibri" w:hAnsi="Tahoma" w:cs="Tahoma"/>
      <w:sz w:val="16"/>
      <w:szCs w:val="16"/>
    </w:rPr>
  </w:style>
  <w:style w:type="character" w:customStyle="1" w:styleId="af0">
    <w:name w:val="Текст выноски Знак"/>
    <w:basedOn w:val="a0"/>
    <w:link w:val="af"/>
    <w:uiPriority w:val="99"/>
    <w:semiHidden/>
    <w:rsid w:val="00A600EC"/>
    <w:rPr>
      <w:rFonts w:ascii="Tahoma" w:eastAsia="Calibri" w:hAnsi="Tahoma" w:cs="Tahoma"/>
      <w:sz w:val="16"/>
      <w:szCs w:val="16"/>
    </w:rPr>
  </w:style>
  <w:style w:type="paragraph" w:customStyle="1" w:styleId="13">
    <w:name w:val="Название1"/>
    <w:basedOn w:val="a"/>
    <w:rsid w:val="00A600EC"/>
    <w:pPr>
      <w:spacing w:before="240" w:after="240" w:line="240" w:lineRule="auto"/>
      <w:ind w:right="2268" w:firstLine="0"/>
      <w:jc w:val="left"/>
    </w:pPr>
    <w:rPr>
      <w:rFonts w:eastAsia="Times New Roman" w:cs="Times New Roman"/>
      <w:b/>
      <w:bCs/>
      <w:szCs w:val="28"/>
      <w:lang w:eastAsia="ru-RU"/>
    </w:rPr>
  </w:style>
  <w:style w:type="paragraph" w:customStyle="1" w:styleId="CharChar">
    <w:name w:val="Char Char"/>
    <w:basedOn w:val="a"/>
    <w:rsid w:val="00A600EC"/>
    <w:pPr>
      <w:spacing w:line="240" w:lineRule="auto"/>
      <w:ind w:firstLine="0"/>
      <w:jc w:val="left"/>
    </w:pPr>
    <w:rPr>
      <w:rFonts w:ascii="Verdana" w:eastAsia="Times New Roman" w:hAnsi="Verdana" w:cs="Verdana"/>
      <w:sz w:val="20"/>
      <w:szCs w:val="20"/>
      <w:lang w:val="en-US"/>
    </w:rPr>
  </w:style>
  <w:style w:type="paragraph" w:styleId="af1">
    <w:name w:val="Body Text Indent"/>
    <w:basedOn w:val="a"/>
    <w:link w:val="af2"/>
    <w:uiPriority w:val="99"/>
    <w:rsid w:val="00A600EC"/>
    <w:pPr>
      <w:tabs>
        <w:tab w:val="left" w:pos="-1278"/>
      </w:tabs>
      <w:spacing w:line="240" w:lineRule="auto"/>
    </w:pPr>
    <w:rPr>
      <w:rFonts w:eastAsia="Times New Roman" w:cs="Times New Roman"/>
      <w:sz w:val="30"/>
      <w:szCs w:val="20"/>
      <w:lang w:eastAsia="ru-RU"/>
    </w:rPr>
  </w:style>
  <w:style w:type="character" w:customStyle="1" w:styleId="af2">
    <w:name w:val="Основной текст с отступом Знак"/>
    <w:basedOn w:val="a0"/>
    <w:link w:val="af1"/>
    <w:uiPriority w:val="99"/>
    <w:rsid w:val="00A600EC"/>
    <w:rPr>
      <w:rFonts w:ascii="Times New Roman" w:eastAsia="Times New Roman" w:hAnsi="Times New Roman" w:cs="Times New Roman"/>
      <w:sz w:val="30"/>
      <w:szCs w:val="20"/>
      <w:lang w:eastAsia="ru-RU"/>
    </w:rPr>
  </w:style>
  <w:style w:type="character" w:customStyle="1" w:styleId="8">
    <w:name w:val="Основной текст (8)_"/>
    <w:link w:val="80"/>
    <w:rsid w:val="00A600EC"/>
    <w:rPr>
      <w:b/>
      <w:bCs/>
      <w:sz w:val="26"/>
      <w:szCs w:val="26"/>
      <w:shd w:val="clear" w:color="auto" w:fill="FFFFFF"/>
    </w:rPr>
  </w:style>
  <w:style w:type="paragraph" w:customStyle="1" w:styleId="80">
    <w:name w:val="Основной текст (8)"/>
    <w:basedOn w:val="a"/>
    <w:link w:val="8"/>
    <w:rsid w:val="00A600EC"/>
    <w:pPr>
      <w:widowControl w:val="0"/>
      <w:shd w:val="clear" w:color="auto" w:fill="FFFFFF"/>
      <w:spacing w:before="360" w:after="240" w:line="312" w:lineRule="exact"/>
      <w:ind w:firstLine="0"/>
      <w:jc w:val="left"/>
    </w:pPr>
    <w:rPr>
      <w:rFonts w:asciiTheme="minorHAnsi" w:hAnsiTheme="minorHAnsi"/>
      <w:b/>
      <w:bCs/>
      <w:sz w:val="26"/>
      <w:szCs w:val="26"/>
    </w:rPr>
  </w:style>
  <w:style w:type="paragraph" w:customStyle="1" w:styleId="BodyText31">
    <w:name w:val="Body Text 31"/>
    <w:basedOn w:val="a"/>
    <w:rsid w:val="00A600EC"/>
    <w:pPr>
      <w:overflowPunct w:val="0"/>
      <w:autoSpaceDE w:val="0"/>
      <w:autoSpaceDN w:val="0"/>
      <w:adjustRightInd w:val="0"/>
      <w:spacing w:line="240" w:lineRule="auto"/>
      <w:ind w:firstLine="0"/>
      <w:jc w:val="center"/>
    </w:pPr>
    <w:rPr>
      <w:rFonts w:eastAsia="Calibri" w:cs="Times New Roman"/>
      <w:sz w:val="24"/>
      <w:szCs w:val="24"/>
      <w:u w:val="single"/>
      <w:lang w:eastAsia="ru-RU"/>
    </w:rPr>
  </w:style>
  <w:style w:type="paragraph" w:customStyle="1" w:styleId="af3">
    <w:name w:val="Знак Знак Знак Знак Знак Знак Знак Знак Знак Знак"/>
    <w:basedOn w:val="a"/>
    <w:autoRedefine/>
    <w:rsid w:val="00A600EC"/>
    <w:pPr>
      <w:spacing w:after="160" w:line="240" w:lineRule="exact"/>
      <w:ind w:left="360" w:firstLine="0"/>
      <w:jc w:val="left"/>
    </w:pPr>
    <w:rPr>
      <w:rFonts w:eastAsia="Times New Roman" w:cs="Times New Roman"/>
      <w:szCs w:val="28"/>
      <w:lang w:val="en-US"/>
    </w:rPr>
  </w:style>
  <w:style w:type="character" w:customStyle="1" w:styleId="name">
    <w:name w:val="name"/>
    <w:rsid w:val="00A600EC"/>
    <w:rPr>
      <w:rFonts w:ascii="Times New Roman" w:hAnsi="Times New Roman" w:cs="Times New Roman" w:hint="default"/>
      <w:caps/>
    </w:rPr>
  </w:style>
  <w:style w:type="character" w:customStyle="1" w:styleId="promulgator">
    <w:name w:val="promulgator"/>
    <w:rsid w:val="00A600EC"/>
    <w:rPr>
      <w:rFonts w:ascii="Times New Roman" w:hAnsi="Times New Roman" w:cs="Times New Roman" w:hint="default"/>
      <w:caps/>
    </w:rPr>
  </w:style>
  <w:style w:type="character" w:customStyle="1" w:styleId="datepr">
    <w:name w:val="datepr"/>
    <w:rsid w:val="00A600EC"/>
    <w:rPr>
      <w:rFonts w:ascii="Times New Roman" w:hAnsi="Times New Roman" w:cs="Times New Roman" w:hint="default"/>
    </w:rPr>
  </w:style>
  <w:style w:type="character" w:customStyle="1" w:styleId="number">
    <w:name w:val="number"/>
    <w:rsid w:val="00A600EC"/>
    <w:rPr>
      <w:rFonts w:ascii="Times New Roman" w:hAnsi="Times New Roman" w:cs="Times New Roman" w:hint="default"/>
    </w:rPr>
  </w:style>
  <w:style w:type="paragraph" w:styleId="af4">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4"/>
    <w:uiPriority w:val="99"/>
    <w:rsid w:val="00A600EC"/>
    <w:pPr>
      <w:spacing w:before="100" w:beforeAutospacing="1" w:after="100" w:afterAutospacing="1" w:line="240" w:lineRule="auto"/>
      <w:ind w:firstLine="0"/>
      <w:jc w:val="left"/>
    </w:pPr>
    <w:rPr>
      <w:rFonts w:eastAsia="Calibri" w:cs="Times New Roman"/>
      <w:sz w:val="24"/>
      <w:szCs w:val="24"/>
      <w:lang w:eastAsia="ru-RU"/>
    </w:rPr>
  </w:style>
  <w:style w:type="paragraph" w:customStyle="1" w:styleId="15">
    <w:name w:val="Без интервала1"/>
    <w:rsid w:val="00A600EC"/>
    <w:pPr>
      <w:spacing w:line="240" w:lineRule="auto"/>
      <w:ind w:firstLine="0"/>
      <w:jc w:val="left"/>
    </w:pPr>
    <w:rPr>
      <w:rFonts w:ascii="Calibri" w:eastAsia="Times New Roman" w:hAnsi="Calibri" w:cs="Times New Roman"/>
    </w:rPr>
  </w:style>
  <w:style w:type="paragraph" w:styleId="af5">
    <w:name w:val="No Spacing"/>
    <w:uiPriority w:val="99"/>
    <w:qFormat/>
    <w:rsid w:val="00A600EC"/>
    <w:pPr>
      <w:spacing w:line="240" w:lineRule="auto"/>
      <w:ind w:firstLine="0"/>
      <w:jc w:val="left"/>
    </w:pPr>
    <w:rPr>
      <w:rFonts w:ascii="Calibri" w:eastAsia="Calibri" w:hAnsi="Calibri" w:cs="Times New Roman"/>
    </w:rPr>
  </w:style>
  <w:style w:type="paragraph" w:customStyle="1" w:styleId="underpoint">
    <w:name w:val="underpoint"/>
    <w:basedOn w:val="a"/>
    <w:uiPriority w:val="99"/>
    <w:rsid w:val="00A600EC"/>
    <w:pPr>
      <w:spacing w:before="100" w:beforeAutospacing="1" w:after="100" w:afterAutospacing="1" w:line="240" w:lineRule="auto"/>
      <w:ind w:firstLine="0"/>
      <w:jc w:val="left"/>
    </w:pPr>
    <w:rPr>
      <w:rFonts w:eastAsia="Times New Roman" w:cs="Times New Roman"/>
      <w:sz w:val="24"/>
      <w:szCs w:val="24"/>
      <w:lang w:eastAsia="ru-RU"/>
    </w:rPr>
  </w:style>
  <w:style w:type="character" w:styleId="af6">
    <w:name w:val="Hyperlink"/>
    <w:uiPriority w:val="99"/>
    <w:unhideWhenUsed/>
    <w:rsid w:val="00A600EC"/>
    <w:rPr>
      <w:color w:val="0000FF"/>
      <w:u w:val="single"/>
    </w:rPr>
  </w:style>
  <w:style w:type="table" w:customStyle="1" w:styleId="16">
    <w:name w:val="Светлая заливка1"/>
    <w:basedOn w:val="a1"/>
    <w:uiPriority w:val="60"/>
    <w:rsid w:val="00A600EC"/>
    <w:pPr>
      <w:spacing w:line="240" w:lineRule="auto"/>
      <w:ind w:firstLine="0"/>
      <w:jc w:val="left"/>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ewncpi">
    <w:name w:val="newncpi"/>
    <w:basedOn w:val="a"/>
    <w:rsid w:val="00A600EC"/>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7">
    <w:name w:val="Знак Знак1 Знак"/>
    <w:basedOn w:val="a"/>
    <w:autoRedefine/>
    <w:rsid w:val="00A600EC"/>
    <w:pPr>
      <w:spacing w:after="160" w:line="240" w:lineRule="exact"/>
      <w:ind w:firstLine="0"/>
      <w:jc w:val="left"/>
    </w:pPr>
    <w:rPr>
      <w:rFonts w:eastAsia="SimSun" w:cs="Times New Roman"/>
      <w:b/>
      <w:szCs w:val="24"/>
      <w:lang w:val="en-US"/>
    </w:rPr>
  </w:style>
  <w:style w:type="paragraph" w:customStyle="1" w:styleId="point">
    <w:name w:val="point"/>
    <w:basedOn w:val="a"/>
    <w:uiPriority w:val="99"/>
    <w:rsid w:val="00A600EC"/>
    <w:pPr>
      <w:spacing w:line="240" w:lineRule="auto"/>
      <w:ind w:firstLine="567"/>
    </w:pPr>
    <w:rPr>
      <w:rFonts w:eastAsia="Times New Roman" w:cs="Times New Roman"/>
      <w:sz w:val="24"/>
      <w:szCs w:val="24"/>
      <w:lang w:eastAsia="ru-RU"/>
    </w:rPr>
  </w:style>
  <w:style w:type="character" w:styleId="af7">
    <w:name w:val="annotation reference"/>
    <w:uiPriority w:val="99"/>
    <w:semiHidden/>
    <w:unhideWhenUsed/>
    <w:rsid w:val="00A600EC"/>
    <w:rPr>
      <w:sz w:val="16"/>
      <w:szCs w:val="16"/>
    </w:rPr>
  </w:style>
  <w:style w:type="paragraph" w:styleId="af8">
    <w:name w:val="annotation text"/>
    <w:basedOn w:val="a"/>
    <w:link w:val="af9"/>
    <w:uiPriority w:val="99"/>
    <w:semiHidden/>
    <w:unhideWhenUsed/>
    <w:rsid w:val="00A600EC"/>
    <w:pPr>
      <w:spacing w:after="200" w:line="276" w:lineRule="auto"/>
      <w:ind w:firstLine="0"/>
      <w:jc w:val="left"/>
    </w:pPr>
    <w:rPr>
      <w:rFonts w:ascii="Calibri" w:eastAsia="Calibri" w:hAnsi="Calibri" w:cs="Calibri"/>
      <w:sz w:val="20"/>
      <w:szCs w:val="20"/>
    </w:rPr>
  </w:style>
  <w:style w:type="character" w:customStyle="1" w:styleId="af9">
    <w:name w:val="Текст примечания Знак"/>
    <w:basedOn w:val="a0"/>
    <w:link w:val="af8"/>
    <w:uiPriority w:val="99"/>
    <w:semiHidden/>
    <w:rsid w:val="00A600EC"/>
    <w:rPr>
      <w:rFonts w:ascii="Calibri" w:eastAsia="Calibri" w:hAnsi="Calibri" w:cs="Calibri"/>
      <w:sz w:val="20"/>
      <w:szCs w:val="20"/>
    </w:rPr>
  </w:style>
  <w:style w:type="paragraph" w:styleId="afa">
    <w:name w:val="annotation subject"/>
    <w:basedOn w:val="af8"/>
    <w:next w:val="af8"/>
    <w:link w:val="afb"/>
    <w:uiPriority w:val="99"/>
    <w:semiHidden/>
    <w:unhideWhenUsed/>
    <w:rsid w:val="00A600EC"/>
    <w:rPr>
      <w:b/>
      <w:bCs/>
    </w:rPr>
  </w:style>
  <w:style w:type="character" w:customStyle="1" w:styleId="afb">
    <w:name w:val="Тема примечания Знак"/>
    <w:basedOn w:val="af9"/>
    <w:link w:val="afa"/>
    <w:uiPriority w:val="99"/>
    <w:semiHidden/>
    <w:rsid w:val="00A600EC"/>
    <w:rPr>
      <w:rFonts w:ascii="Calibri" w:eastAsia="Calibri" w:hAnsi="Calibri" w:cs="Calibri"/>
      <w:b/>
      <w:bCs/>
      <w:sz w:val="20"/>
      <w:szCs w:val="20"/>
    </w:rPr>
  </w:style>
  <w:style w:type="paragraph" w:styleId="afc">
    <w:name w:val="List Paragraph"/>
    <w:basedOn w:val="a"/>
    <w:link w:val="afd"/>
    <w:uiPriority w:val="99"/>
    <w:qFormat/>
    <w:rsid w:val="00A600EC"/>
    <w:pPr>
      <w:spacing w:after="200" w:line="276" w:lineRule="auto"/>
      <w:ind w:left="720" w:firstLine="0"/>
      <w:contextualSpacing/>
      <w:jc w:val="left"/>
    </w:pPr>
    <w:rPr>
      <w:rFonts w:ascii="Calibri" w:eastAsia="Calibri" w:hAnsi="Calibri" w:cs="Calibri"/>
      <w:sz w:val="22"/>
    </w:rPr>
  </w:style>
  <w:style w:type="paragraph" w:customStyle="1" w:styleId="Style6">
    <w:name w:val="Style6"/>
    <w:basedOn w:val="a"/>
    <w:uiPriority w:val="99"/>
    <w:rsid w:val="00A600EC"/>
    <w:pPr>
      <w:widowControl w:val="0"/>
      <w:autoSpaceDE w:val="0"/>
      <w:autoSpaceDN w:val="0"/>
      <w:adjustRightInd w:val="0"/>
      <w:spacing w:line="343" w:lineRule="exact"/>
      <w:ind w:firstLine="701"/>
    </w:pPr>
    <w:rPr>
      <w:rFonts w:eastAsiaTheme="minorEastAsia" w:cs="Times New Roman"/>
      <w:sz w:val="24"/>
      <w:szCs w:val="24"/>
      <w:lang w:eastAsia="ru-RU"/>
    </w:rPr>
  </w:style>
  <w:style w:type="character" w:customStyle="1" w:styleId="FontStyle30">
    <w:name w:val="Font Style30"/>
    <w:basedOn w:val="a0"/>
    <w:uiPriority w:val="99"/>
    <w:rsid w:val="00A600EC"/>
    <w:rPr>
      <w:rFonts w:ascii="Times New Roman" w:hAnsi="Times New Roman" w:cs="Times New Roman"/>
      <w:color w:val="000000"/>
      <w:sz w:val="26"/>
      <w:szCs w:val="26"/>
    </w:rPr>
  </w:style>
  <w:style w:type="numbering" w:customStyle="1" w:styleId="21">
    <w:name w:val="Нет списка2"/>
    <w:next w:val="a2"/>
    <w:uiPriority w:val="99"/>
    <w:semiHidden/>
    <w:unhideWhenUsed/>
    <w:rsid w:val="005E7737"/>
  </w:style>
  <w:style w:type="table" w:customStyle="1" w:styleId="18">
    <w:name w:val="Сетка таблицы1"/>
    <w:basedOn w:val="a1"/>
    <w:next w:val="ad"/>
    <w:uiPriority w:val="99"/>
    <w:rsid w:val="005E7737"/>
    <w:pPr>
      <w:spacing w:line="240" w:lineRule="auto"/>
      <w:ind w:firstLine="0"/>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unhideWhenUsed/>
    <w:qFormat/>
    <w:rsid w:val="005E7737"/>
    <w:pPr>
      <w:spacing w:before="240" w:line="259" w:lineRule="auto"/>
      <w:jc w:val="left"/>
      <w:outlineLvl w:val="9"/>
    </w:pPr>
    <w:rPr>
      <w:rFonts w:asciiTheme="majorHAnsi" w:hAnsiTheme="majorHAnsi" w:cs="Times New Roman"/>
      <w:b w:val="0"/>
      <w:color w:val="2E74B5" w:themeColor="accent1" w:themeShade="BF"/>
      <w:sz w:val="32"/>
      <w:lang w:eastAsia="ru-RU"/>
    </w:rPr>
  </w:style>
  <w:style w:type="paragraph" w:styleId="23">
    <w:name w:val="toc 2"/>
    <w:basedOn w:val="a"/>
    <w:next w:val="a"/>
    <w:autoRedefine/>
    <w:uiPriority w:val="39"/>
    <w:unhideWhenUsed/>
    <w:rsid w:val="005E7737"/>
    <w:pPr>
      <w:spacing w:after="100" w:line="259" w:lineRule="auto"/>
      <w:ind w:left="220" w:firstLine="0"/>
      <w:jc w:val="left"/>
    </w:pPr>
    <w:rPr>
      <w:rFonts w:asciiTheme="minorHAnsi" w:eastAsiaTheme="minorEastAsia" w:hAnsiTheme="minorHAnsi" w:cs="Times New Roman"/>
      <w:sz w:val="22"/>
      <w:lang w:eastAsia="ru-RU"/>
    </w:rPr>
  </w:style>
  <w:style w:type="paragraph" w:styleId="19">
    <w:name w:val="toc 1"/>
    <w:basedOn w:val="a"/>
    <w:next w:val="a"/>
    <w:autoRedefine/>
    <w:uiPriority w:val="39"/>
    <w:unhideWhenUsed/>
    <w:rsid w:val="005E7737"/>
    <w:pPr>
      <w:spacing w:after="100" w:line="259" w:lineRule="auto"/>
      <w:ind w:firstLine="0"/>
      <w:jc w:val="left"/>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5E7737"/>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iw">
    <w:name w:val="iw"/>
    <w:basedOn w:val="a0"/>
    <w:rsid w:val="005E7737"/>
    <w:rPr>
      <w:rFonts w:cs="Times New Roman"/>
    </w:rPr>
  </w:style>
  <w:style w:type="character" w:customStyle="1" w:styleId="iwtooltip">
    <w:name w:val="iw__tooltip"/>
    <w:basedOn w:val="a0"/>
    <w:rsid w:val="005E7737"/>
    <w:rPr>
      <w:rFonts w:cs="Times New Roman"/>
    </w:rPr>
  </w:style>
  <w:style w:type="character" w:customStyle="1" w:styleId="ipa">
    <w:name w:val="ipa"/>
    <w:basedOn w:val="a0"/>
    <w:rsid w:val="005E7737"/>
    <w:rPr>
      <w:rFonts w:cs="Times New Roman"/>
    </w:rPr>
  </w:style>
  <w:style w:type="character" w:customStyle="1" w:styleId="noprint">
    <w:name w:val="noprint"/>
    <w:basedOn w:val="a0"/>
    <w:rsid w:val="005E7737"/>
    <w:rPr>
      <w:rFonts w:cs="Times New Roman"/>
    </w:rPr>
  </w:style>
  <w:style w:type="character" w:customStyle="1" w:styleId="ref-info">
    <w:name w:val="ref-info"/>
    <w:basedOn w:val="a0"/>
    <w:rsid w:val="005E7737"/>
    <w:rPr>
      <w:rFonts w:cs="Times New Roman"/>
    </w:rPr>
  </w:style>
  <w:style w:type="character" w:customStyle="1" w:styleId="link-ru">
    <w:name w:val="link-ru"/>
    <w:basedOn w:val="a0"/>
    <w:rsid w:val="005E7737"/>
    <w:rPr>
      <w:rFonts w:cs="Times New Roman"/>
    </w:rPr>
  </w:style>
  <w:style w:type="character" w:customStyle="1" w:styleId="nowrap">
    <w:name w:val="nowrap"/>
    <w:basedOn w:val="a0"/>
    <w:rsid w:val="005E7737"/>
    <w:rPr>
      <w:rFonts w:cs="Times New Roman"/>
    </w:rPr>
  </w:style>
  <w:style w:type="character" w:customStyle="1" w:styleId="ts-">
    <w:name w:val="ts-переход"/>
    <w:basedOn w:val="a0"/>
    <w:rsid w:val="005E7737"/>
    <w:rPr>
      <w:rFonts w:cs="Times New Roman"/>
    </w:rPr>
  </w:style>
  <w:style w:type="character" w:customStyle="1" w:styleId="1a">
    <w:name w:val="Текст выноски Знак1"/>
    <w:basedOn w:val="a0"/>
    <w:uiPriority w:val="99"/>
    <w:semiHidden/>
    <w:rsid w:val="005E7737"/>
    <w:rPr>
      <w:rFonts w:ascii="Segoe UI" w:hAnsi="Segoe UI" w:cs="Segoe UI"/>
      <w:sz w:val="18"/>
      <w:szCs w:val="18"/>
    </w:rPr>
  </w:style>
  <w:style w:type="character" w:customStyle="1" w:styleId="117">
    <w:name w:val="Текст выноски Знак117"/>
    <w:basedOn w:val="a0"/>
    <w:uiPriority w:val="99"/>
    <w:semiHidden/>
    <w:rsid w:val="005E7737"/>
    <w:rPr>
      <w:rFonts w:ascii="Segoe UI" w:hAnsi="Segoe UI" w:cs="Segoe UI"/>
      <w:sz w:val="18"/>
      <w:szCs w:val="18"/>
    </w:rPr>
  </w:style>
  <w:style w:type="character" w:customStyle="1" w:styleId="116">
    <w:name w:val="Текст выноски Знак116"/>
    <w:basedOn w:val="a0"/>
    <w:uiPriority w:val="99"/>
    <w:semiHidden/>
    <w:rsid w:val="005E7737"/>
    <w:rPr>
      <w:rFonts w:ascii="Segoe UI" w:hAnsi="Segoe UI" w:cs="Segoe UI"/>
      <w:sz w:val="18"/>
      <w:szCs w:val="18"/>
    </w:rPr>
  </w:style>
  <w:style w:type="character" w:customStyle="1" w:styleId="115">
    <w:name w:val="Текст выноски Знак115"/>
    <w:basedOn w:val="a0"/>
    <w:uiPriority w:val="99"/>
    <w:semiHidden/>
    <w:rsid w:val="005E7737"/>
    <w:rPr>
      <w:rFonts w:ascii="Segoe UI" w:hAnsi="Segoe UI" w:cs="Segoe UI"/>
      <w:sz w:val="18"/>
      <w:szCs w:val="18"/>
    </w:rPr>
  </w:style>
  <w:style w:type="character" w:customStyle="1" w:styleId="114">
    <w:name w:val="Текст выноски Знак114"/>
    <w:basedOn w:val="a0"/>
    <w:uiPriority w:val="99"/>
    <w:semiHidden/>
    <w:rsid w:val="005E7737"/>
    <w:rPr>
      <w:rFonts w:ascii="Segoe UI" w:hAnsi="Segoe UI" w:cs="Segoe UI"/>
      <w:sz w:val="18"/>
      <w:szCs w:val="18"/>
    </w:rPr>
  </w:style>
  <w:style w:type="character" w:customStyle="1" w:styleId="113">
    <w:name w:val="Текст выноски Знак113"/>
    <w:basedOn w:val="a0"/>
    <w:uiPriority w:val="99"/>
    <w:semiHidden/>
    <w:rsid w:val="005E7737"/>
    <w:rPr>
      <w:rFonts w:ascii="Segoe UI" w:hAnsi="Segoe UI" w:cs="Segoe UI"/>
      <w:sz w:val="18"/>
      <w:szCs w:val="18"/>
    </w:rPr>
  </w:style>
  <w:style w:type="character" w:customStyle="1" w:styleId="112">
    <w:name w:val="Текст выноски Знак112"/>
    <w:basedOn w:val="a0"/>
    <w:uiPriority w:val="99"/>
    <w:semiHidden/>
    <w:rsid w:val="005E7737"/>
    <w:rPr>
      <w:rFonts w:ascii="Segoe UI" w:hAnsi="Segoe UI" w:cs="Segoe UI"/>
      <w:sz w:val="18"/>
      <w:szCs w:val="18"/>
    </w:rPr>
  </w:style>
  <w:style w:type="character" w:customStyle="1" w:styleId="111">
    <w:name w:val="Текст выноски Знак111"/>
    <w:basedOn w:val="a0"/>
    <w:uiPriority w:val="99"/>
    <w:semiHidden/>
    <w:rsid w:val="005E7737"/>
    <w:rPr>
      <w:rFonts w:ascii="Segoe UI" w:hAnsi="Segoe UI" w:cs="Segoe UI"/>
      <w:sz w:val="18"/>
      <w:szCs w:val="18"/>
    </w:rPr>
  </w:style>
  <w:style w:type="character" w:customStyle="1" w:styleId="1100">
    <w:name w:val="Текст выноски Знак110"/>
    <w:basedOn w:val="a0"/>
    <w:uiPriority w:val="99"/>
    <w:semiHidden/>
    <w:rsid w:val="005E7737"/>
    <w:rPr>
      <w:rFonts w:ascii="Segoe UI" w:hAnsi="Segoe UI" w:cs="Segoe UI"/>
      <w:sz w:val="18"/>
      <w:szCs w:val="18"/>
    </w:rPr>
  </w:style>
  <w:style w:type="character" w:customStyle="1" w:styleId="190">
    <w:name w:val="Текст выноски Знак19"/>
    <w:basedOn w:val="a0"/>
    <w:uiPriority w:val="99"/>
    <w:semiHidden/>
    <w:rsid w:val="005E7737"/>
    <w:rPr>
      <w:rFonts w:ascii="Segoe UI" w:hAnsi="Segoe UI" w:cs="Segoe UI"/>
      <w:sz w:val="18"/>
      <w:szCs w:val="18"/>
    </w:rPr>
  </w:style>
  <w:style w:type="character" w:customStyle="1" w:styleId="180">
    <w:name w:val="Текст выноски Знак18"/>
    <w:basedOn w:val="a0"/>
    <w:uiPriority w:val="99"/>
    <w:semiHidden/>
    <w:rsid w:val="005E7737"/>
    <w:rPr>
      <w:rFonts w:ascii="Segoe UI" w:hAnsi="Segoe UI" w:cs="Segoe UI"/>
      <w:sz w:val="18"/>
      <w:szCs w:val="18"/>
    </w:rPr>
  </w:style>
  <w:style w:type="character" w:customStyle="1" w:styleId="170">
    <w:name w:val="Текст выноски Знак17"/>
    <w:basedOn w:val="a0"/>
    <w:uiPriority w:val="99"/>
    <w:semiHidden/>
    <w:rsid w:val="005E7737"/>
    <w:rPr>
      <w:rFonts w:ascii="Segoe UI" w:hAnsi="Segoe UI" w:cs="Segoe UI"/>
      <w:sz w:val="18"/>
      <w:szCs w:val="18"/>
    </w:rPr>
  </w:style>
  <w:style w:type="character" w:customStyle="1" w:styleId="160">
    <w:name w:val="Текст выноски Знак16"/>
    <w:basedOn w:val="a0"/>
    <w:uiPriority w:val="99"/>
    <w:semiHidden/>
    <w:rsid w:val="005E7737"/>
    <w:rPr>
      <w:rFonts w:ascii="Segoe UI" w:hAnsi="Segoe UI" w:cs="Segoe UI"/>
      <w:sz w:val="18"/>
      <w:szCs w:val="18"/>
    </w:rPr>
  </w:style>
  <w:style w:type="character" w:customStyle="1" w:styleId="150">
    <w:name w:val="Текст выноски Знак15"/>
    <w:basedOn w:val="a0"/>
    <w:uiPriority w:val="99"/>
    <w:semiHidden/>
    <w:rsid w:val="005E7737"/>
    <w:rPr>
      <w:rFonts w:ascii="Segoe UI" w:hAnsi="Segoe UI" w:cs="Segoe UI"/>
      <w:sz w:val="18"/>
      <w:szCs w:val="18"/>
    </w:rPr>
  </w:style>
  <w:style w:type="character" w:customStyle="1" w:styleId="140">
    <w:name w:val="Текст выноски Знак14"/>
    <w:basedOn w:val="a0"/>
    <w:uiPriority w:val="99"/>
    <w:semiHidden/>
    <w:rsid w:val="005E7737"/>
    <w:rPr>
      <w:rFonts w:ascii="Segoe UI" w:hAnsi="Segoe UI" w:cs="Segoe UI"/>
      <w:sz w:val="18"/>
      <w:szCs w:val="18"/>
    </w:rPr>
  </w:style>
  <w:style w:type="character" w:customStyle="1" w:styleId="130">
    <w:name w:val="Текст выноски Знак13"/>
    <w:basedOn w:val="a0"/>
    <w:uiPriority w:val="99"/>
    <w:semiHidden/>
    <w:rsid w:val="005E7737"/>
    <w:rPr>
      <w:rFonts w:ascii="Segoe UI" w:hAnsi="Segoe UI" w:cs="Segoe UI"/>
      <w:sz w:val="18"/>
      <w:szCs w:val="18"/>
    </w:rPr>
  </w:style>
  <w:style w:type="character" w:customStyle="1" w:styleId="120">
    <w:name w:val="Текст выноски Знак12"/>
    <w:basedOn w:val="a0"/>
    <w:uiPriority w:val="99"/>
    <w:semiHidden/>
    <w:rsid w:val="005E7737"/>
    <w:rPr>
      <w:rFonts w:ascii="Segoe UI" w:hAnsi="Segoe UI" w:cs="Segoe UI"/>
      <w:sz w:val="18"/>
      <w:szCs w:val="18"/>
    </w:rPr>
  </w:style>
  <w:style w:type="character" w:customStyle="1" w:styleId="118">
    <w:name w:val="Текст выноски Знак11"/>
    <w:basedOn w:val="a0"/>
    <w:uiPriority w:val="99"/>
    <w:semiHidden/>
    <w:rsid w:val="005E7737"/>
    <w:rPr>
      <w:rFonts w:ascii="Segoe UI" w:hAnsi="Segoe UI" w:cs="Segoe UI"/>
      <w:sz w:val="18"/>
      <w:szCs w:val="18"/>
    </w:rPr>
  </w:style>
  <w:style w:type="character" w:customStyle="1" w:styleId="w">
    <w:name w:val="w"/>
    <w:basedOn w:val="a0"/>
    <w:rsid w:val="005E7737"/>
    <w:rPr>
      <w:rFonts w:cs="Times New Roman"/>
    </w:rPr>
  </w:style>
  <w:style w:type="paragraph" w:customStyle="1" w:styleId="article-renderblock">
    <w:name w:val="article-render__block"/>
    <w:basedOn w:val="a"/>
    <w:rsid w:val="005E7737"/>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mw-headline">
    <w:name w:val="mw-headline"/>
    <w:basedOn w:val="a0"/>
    <w:rsid w:val="005E7737"/>
    <w:rPr>
      <w:rFonts w:cs="Times New Roman"/>
    </w:rPr>
  </w:style>
  <w:style w:type="character" w:customStyle="1" w:styleId="mw-editsection">
    <w:name w:val="mw-editsection"/>
    <w:basedOn w:val="a0"/>
    <w:rsid w:val="005E7737"/>
    <w:rPr>
      <w:rFonts w:cs="Times New Roman"/>
    </w:rPr>
  </w:style>
  <w:style w:type="character" w:customStyle="1" w:styleId="mw-editsection-bracket">
    <w:name w:val="mw-editsection-bracket"/>
    <w:basedOn w:val="a0"/>
    <w:rsid w:val="005E7737"/>
    <w:rPr>
      <w:rFonts w:cs="Times New Roman"/>
    </w:rPr>
  </w:style>
  <w:style w:type="character" w:customStyle="1" w:styleId="mw-editsection-divider">
    <w:name w:val="mw-editsection-divider"/>
    <w:basedOn w:val="a0"/>
    <w:rsid w:val="005E7737"/>
    <w:rPr>
      <w:rFonts w:cs="Times New Roman"/>
    </w:rPr>
  </w:style>
  <w:style w:type="character" w:customStyle="1" w:styleId="unicode">
    <w:name w:val="unicode"/>
    <w:basedOn w:val="a0"/>
    <w:rsid w:val="005E7737"/>
    <w:rPr>
      <w:rFonts w:cs="Times New Roman"/>
    </w:rPr>
  </w:style>
  <w:style w:type="character" w:customStyle="1" w:styleId="metadata">
    <w:name w:val="metadata"/>
    <w:basedOn w:val="a0"/>
    <w:rsid w:val="005E7737"/>
    <w:rPr>
      <w:rFonts w:cs="Times New Roman"/>
    </w:rPr>
  </w:style>
  <w:style w:type="character" w:styleId="aff">
    <w:name w:val="Emphasis"/>
    <w:basedOn w:val="a0"/>
    <w:uiPriority w:val="20"/>
    <w:qFormat/>
    <w:rsid w:val="005E7737"/>
    <w:rPr>
      <w:rFonts w:cs="Times New Roman"/>
      <w:i/>
      <w:iCs/>
    </w:rPr>
  </w:style>
  <w:style w:type="paragraph" w:customStyle="1" w:styleId="Default">
    <w:name w:val="Default"/>
    <w:uiPriority w:val="99"/>
    <w:rsid w:val="005E7737"/>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character" w:customStyle="1" w:styleId="1b">
    <w:name w:val="Текст примечания Знак1"/>
    <w:basedOn w:val="a0"/>
    <w:uiPriority w:val="99"/>
    <w:semiHidden/>
    <w:rsid w:val="005E7737"/>
    <w:rPr>
      <w:rFonts w:ascii="Times New Roman" w:hAnsi="Times New Roman" w:cs="Times New Roman"/>
      <w:sz w:val="20"/>
      <w:szCs w:val="20"/>
    </w:rPr>
  </w:style>
  <w:style w:type="character" w:customStyle="1" w:styleId="1170">
    <w:name w:val="Текст примечания Знак117"/>
    <w:basedOn w:val="a0"/>
    <w:uiPriority w:val="99"/>
    <w:semiHidden/>
    <w:rsid w:val="005E7737"/>
    <w:rPr>
      <w:rFonts w:ascii="Times New Roman" w:hAnsi="Times New Roman" w:cs="Times New Roman"/>
      <w:sz w:val="20"/>
      <w:szCs w:val="20"/>
    </w:rPr>
  </w:style>
  <w:style w:type="character" w:customStyle="1" w:styleId="1160">
    <w:name w:val="Текст примечания Знак116"/>
    <w:basedOn w:val="a0"/>
    <w:uiPriority w:val="99"/>
    <w:semiHidden/>
    <w:rsid w:val="005E7737"/>
    <w:rPr>
      <w:rFonts w:ascii="Times New Roman" w:hAnsi="Times New Roman" w:cs="Times New Roman"/>
      <w:sz w:val="20"/>
      <w:szCs w:val="20"/>
    </w:rPr>
  </w:style>
  <w:style w:type="character" w:customStyle="1" w:styleId="1150">
    <w:name w:val="Текст примечания Знак115"/>
    <w:basedOn w:val="a0"/>
    <w:uiPriority w:val="99"/>
    <w:semiHidden/>
    <w:rsid w:val="005E7737"/>
    <w:rPr>
      <w:rFonts w:ascii="Times New Roman" w:hAnsi="Times New Roman" w:cs="Times New Roman"/>
      <w:sz w:val="20"/>
      <w:szCs w:val="20"/>
    </w:rPr>
  </w:style>
  <w:style w:type="character" w:customStyle="1" w:styleId="1140">
    <w:name w:val="Текст примечания Знак114"/>
    <w:basedOn w:val="a0"/>
    <w:uiPriority w:val="99"/>
    <w:semiHidden/>
    <w:rsid w:val="005E7737"/>
    <w:rPr>
      <w:rFonts w:ascii="Times New Roman" w:hAnsi="Times New Roman" w:cs="Times New Roman"/>
      <w:sz w:val="20"/>
      <w:szCs w:val="20"/>
    </w:rPr>
  </w:style>
  <w:style w:type="character" w:customStyle="1" w:styleId="1130">
    <w:name w:val="Текст примечания Знак113"/>
    <w:basedOn w:val="a0"/>
    <w:uiPriority w:val="99"/>
    <w:semiHidden/>
    <w:rsid w:val="005E7737"/>
    <w:rPr>
      <w:rFonts w:ascii="Times New Roman" w:hAnsi="Times New Roman" w:cs="Times New Roman"/>
      <w:sz w:val="20"/>
      <w:szCs w:val="20"/>
    </w:rPr>
  </w:style>
  <w:style w:type="character" w:customStyle="1" w:styleId="1120">
    <w:name w:val="Текст примечания Знак112"/>
    <w:basedOn w:val="a0"/>
    <w:uiPriority w:val="99"/>
    <w:semiHidden/>
    <w:rsid w:val="005E7737"/>
    <w:rPr>
      <w:rFonts w:ascii="Times New Roman" w:hAnsi="Times New Roman" w:cs="Times New Roman"/>
      <w:sz w:val="20"/>
      <w:szCs w:val="20"/>
    </w:rPr>
  </w:style>
  <w:style w:type="character" w:customStyle="1" w:styleId="1110">
    <w:name w:val="Текст примечания Знак111"/>
    <w:basedOn w:val="a0"/>
    <w:uiPriority w:val="99"/>
    <w:semiHidden/>
    <w:rsid w:val="005E7737"/>
    <w:rPr>
      <w:rFonts w:ascii="Times New Roman" w:hAnsi="Times New Roman" w:cs="Times New Roman"/>
      <w:sz w:val="20"/>
      <w:szCs w:val="20"/>
    </w:rPr>
  </w:style>
  <w:style w:type="character" w:customStyle="1" w:styleId="1101">
    <w:name w:val="Текст примечания Знак110"/>
    <w:basedOn w:val="a0"/>
    <w:uiPriority w:val="99"/>
    <w:semiHidden/>
    <w:rsid w:val="005E7737"/>
    <w:rPr>
      <w:rFonts w:ascii="Times New Roman" w:hAnsi="Times New Roman" w:cs="Times New Roman"/>
      <w:sz w:val="20"/>
      <w:szCs w:val="20"/>
    </w:rPr>
  </w:style>
  <w:style w:type="character" w:customStyle="1" w:styleId="191">
    <w:name w:val="Текст примечания Знак19"/>
    <w:basedOn w:val="a0"/>
    <w:uiPriority w:val="99"/>
    <w:semiHidden/>
    <w:rsid w:val="005E7737"/>
    <w:rPr>
      <w:rFonts w:ascii="Times New Roman" w:hAnsi="Times New Roman" w:cs="Times New Roman"/>
      <w:sz w:val="20"/>
      <w:szCs w:val="20"/>
    </w:rPr>
  </w:style>
  <w:style w:type="character" w:customStyle="1" w:styleId="181">
    <w:name w:val="Текст примечания Знак18"/>
    <w:basedOn w:val="a0"/>
    <w:uiPriority w:val="99"/>
    <w:semiHidden/>
    <w:rsid w:val="005E7737"/>
    <w:rPr>
      <w:rFonts w:ascii="Times New Roman" w:hAnsi="Times New Roman" w:cs="Times New Roman"/>
      <w:sz w:val="20"/>
      <w:szCs w:val="20"/>
    </w:rPr>
  </w:style>
  <w:style w:type="character" w:customStyle="1" w:styleId="171">
    <w:name w:val="Текст примечания Знак17"/>
    <w:basedOn w:val="a0"/>
    <w:uiPriority w:val="99"/>
    <w:semiHidden/>
    <w:rsid w:val="005E7737"/>
    <w:rPr>
      <w:rFonts w:ascii="Times New Roman" w:hAnsi="Times New Roman" w:cs="Times New Roman"/>
      <w:sz w:val="20"/>
      <w:szCs w:val="20"/>
    </w:rPr>
  </w:style>
  <w:style w:type="character" w:customStyle="1" w:styleId="161">
    <w:name w:val="Текст примечания Знак16"/>
    <w:basedOn w:val="a0"/>
    <w:uiPriority w:val="99"/>
    <w:semiHidden/>
    <w:rsid w:val="005E7737"/>
    <w:rPr>
      <w:rFonts w:ascii="Times New Roman" w:hAnsi="Times New Roman" w:cs="Times New Roman"/>
      <w:sz w:val="20"/>
      <w:szCs w:val="20"/>
    </w:rPr>
  </w:style>
  <w:style w:type="character" w:customStyle="1" w:styleId="151">
    <w:name w:val="Текст примечания Знак15"/>
    <w:basedOn w:val="a0"/>
    <w:uiPriority w:val="99"/>
    <w:semiHidden/>
    <w:rsid w:val="005E7737"/>
    <w:rPr>
      <w:rFonts w:ascii="Times New Roman" w:hAnsi="Times New Roman" w:cs="Times New Roman"/>
      <w:sz w:val="20"/>
      <w:szCs w:val="20"/>
    </w:rPr>
  </w:style>
  <w:style w:type="character" w:customStyle="1" w:styleId="141">
    <w:name w:val="Текст примечания Знак14"/>
    <w:basedOn w:val="a0"/>
    <w:uiPriority w:val="99"/>
    <w:semiHidden/>
    <w:rsid w:val="005E7737"/>
    <w:rPr>
      <w:rFonts w:ascii="Times New Roman" w:hAnsi="Times New Roman" w:cs="Times New Roman"/>
      <w:sz w:val="20"/>
      <w:szCs w:val="20"/>
    </w:rPr>
  </w:style>
  <w:style w:type="character" w:customStyle="1" w:styleId="131">
    <w:name w:val="Текст примечания Знак13"/>
    <w:basedOn w:val="a0"/>
    <w:uiPriority w:val="99"/>
    <w:semiHidden/>
    <w:rsid w:val="005E7737"/>
    <w:rPr>
      <w:rFonts w:ascii="Times New Roman" w:hAnsi="Times New Roman" w:cs="Times New Roman"/>
      <w:sz w:val="20"/>
      <w:szCs w:val="20"/>
    </w:rPr>
  </w:style>
  <w:style w:type="character" w:customStyle="1" w:styleId="121">
    <w:name w:val="Текст примечания Знак12"/>
    <w:basedOn w:val="a0"/>
    <w:uiPriority w:val="99"/>
    <w:semiHidden/>
    <w:rsid w:val="005E7737"/>
    <w:rPr>
      <w:rFonts w:ascii="Times New Roman" w:hAnsi="Times New Roman" w:cs="Times New Roman"/>
      <w:sz w:val="20"/>
      <w:szCs w:val="20"/>
    </w:rPr>
  </w:style>
  <w:style w:type="character" w:customStyle="1" w:styleId="119">
    <w:name w:val="Текст примечания Знак11"/>
    <w:basedOn w:val="a0"/>
    <w:uiPriority w:val="99"/>
    <w:semiHidden/>
    <w:rsid w:val="005E7737"/>
    <w:rPr>
      <w:rFonts w:ascii="Times New Roman" w:hAnsi="Times New Roman" w:cs="Times New Roman"/>
      <w:sz w:val="20"/>
      <w:szCs w:val="20"/>
    </w:rPr>
  </w:style>
  <w:style w:type="character" w:customStyle="1" w:styleId="1c">
    <w:name w:val="Тема примечания Знак1"/>
    <w:basedOn w:val="af9"/>
    <w:uiPriority w:val="99"/>
    <w:semiHidden/>
    <w:rsid w:val="005E7737"/>
    <w:rPr>
      <w:rFonts w:ascii="Times New Roman" w:eastAsia="Calibri" w:hAnsi="Times New Roman" w:cs="Times New Roman"/>
      <w:b/>
      <w:bCs/>
      <w:sz w:val="20"/>
      <w:szCs w:val="20"/>
    </w:rPr>
  </w:style>
  <w:style w:type="character" w:customStyle="1" w:styleId="1171">
    <w:name w:val="Тема примечания Знак117"/>
    <w:basedOn w:val="af9"/>
    <w:uiPriority w:val="99"/>
    <w:semiHidden/>
    <w:rsid w:val="005E7737"/>
    <w:rPr>
      <w:rFonts w:ascii="Times New Roman" w:eastAsia="Calibri" w:hAnsi="Times New Roman" w:cs="Times New Roman"/>
      <w:b/>
      <w:bCs/>
      <w:sz w:val="20"/>
      <w:szCs w:val="20"/>
    </w:rPr>
  </w:style>
  <w:style w:type="character" w:customStyle="1" w:styleId="1161">
    <w:name w:val="Тема примечания Знак116"/>
    <w:basedOn w:val="af9"/>
    <w:uiPriority w:val="99"/>
    <w:semiHidden/>
    <w:rsid w:val="005E7737"/>
    <w:rPr>
      <w:rFonts w:ascii="Times New Roman" w:eastAsia="Calibri" w:hAnsi="Times New Roman" w:cs="Times New Roman"/>
      <w:b/>
      <w:bCs/>
      <w:sz w:val="20"/>
      <w:szCs w:val="20"/>
    </w:rPr>
  </w:style>
  <w:style w:type="character" w:customStyle="1" w:styleId="1151">
    <w:name w:val="Тема примечания Знак115"/>
    <w:basedOn w:val="af9"/>
    <w:uiPriority w:val="99"/>
    <w:semiHidden/>
    <w:rsid w:val="005E7737"/>
    <w:rPr>
      <w:rFonts w:ascii="Times New Roman" w:eastAsia="Calibri" w:hAnsi="Times New Roman" w:cs="Times New Roman"/>
      <w:b/>
      <w:bCs/>
      <w:sz w:val="20"/>
      <w:szCs w:val="20"/>
    </w:rPr>
  </w:style>
  <w:style w:type="character" w:customStyle="1" w:styleId="1141">
    <w:name w:val="Тема примечания Знак114"/>
    <w:basedOn w:val="af9"/>
    <w:uiPriority w:val="99"/>
    <w:semiHidden/>
    <w:rsid w:val="005E7737"/>
    <w:rPr>
      <w:rFonts w:ascii="Times New Roman" w:eastAsia="Calibri" w:hAnsi="Times New Roman" w:cs="Times New Roman"/>
      <w:b/>
      <w:bCs/>
      <w:sz w:val="20"/>
      <w:szCs w:val="20"/>
    </w:rPr>
  </w:style>
  <w:style w:type="character" w:customStyle="1" w:styleId="1131">
    <w:name w:val="Тема примечания Знак113"/>
    <w:basedOn w:val="af9"/>
    <w:uiPriority w:val="99"/>
    <w:semiHidden/>
    <w:rsid w:val="005E7737"/>
    <w:rPr>
      <w:rFonts w:ascii="Times New Roman" w:eastAsia="Calibri" w:hAnsi="Times New Roman" w:cs="Times New Roman"/>
      <w:b/>
      <w:bCs/>
      <w:sz w:val="20"/>
      <w:szCs w:val="20"/>
    </w:rPr>
  </w:style>
  <w:style w:type="character" w:customStyle="1" w:styleId="1121">
    <w:name w:val="Тема примечания Знак112"/>
    <w:basedOn w:val="af9"/>
    <w:uiPriority w:val="99"/>
    <w:semiHidden/>
    <w:rsid w:val="005E7737"/>
    <w:rPr>
      <w:rFonts w:ascii="Times New Roman" w:eastAsia="Calibri" w:hAnsi="Times New Roman" w:cs="Times New Roman"/>
      <w:b/>
      <w:bCs/>
      <w:sz w:val="20"/>
      <w:szCs w:val="20"/>
    </w:rPr>
  </w:style>
  <w:style w:type="character" w:customStyle="1" w:styleId="1111">
    <w:name w:val="Тема примечания Знак111"/>
    <w:basedOn w:val="af9"/>
    <w:uiPriority w:val="99"/>
    <w:semiHidden/>
    <w:rsid w:val="005E7737"/>
    <w:rPr>
      <w:rFonts w:ascii="Times New Roman" w:eastAsia="Calibri" w:hAnsi="Times New Roman" w:cs="Times New Roman"/>
      <w:b/>
      <w:bCs/>
      <w:sz w:val="20"/>
      <w:szCs w:val="20"/>
    </w:rPr>
  </w:style>
  <w:style w:type="character" w:customStyle="1" w:styleId="1102">
    <w:name w:val="Тема примечания Знак110"/>
    <w:basedOn w:val="af9"/>
    <w:uiPriority w:val="99"/>
    <w:semiHidden/>
    <w:rsid w:val="005E7737"/>
    <w:rPr>
      <w:rFonts w:ascii="Times New Roman" w:eastAsia="Calibri" w:hAnsi="Times New Roman" w:cs="Times New Roman"/>
      <w:b/>
      <w:bCs/>
      <w:sz w:val="20"/>
      <w:szCs w:val="20"/>
    </w:rPr>
  </w:style>
  <w:style w:type="character" w:customStyle="1" w:styleId="192">
    <w:name w:val="Тема примечания Знак19"/>
    <w:basedOn w:val="af9"/>
    <w:uiPriority w:val="99"/>
    <w:semiHidden/>
    <w:rsid w:val="005E7737"/>
    <w:rPr>
      <w:rFonts w:ascii="Times New Roman" w:eastAsia="Calibri" w:hAnsi="Times New Roman" w:cs="Times New Roman"/>
      <w:b/>
      <w:bCs/>
      <w:sz w:val="20"/>
      <w:szCs w:val="20"/>
    </w:rPr>
  </w:style>
  <w:style w:type="character" w:customStyle="1" w:styleId="182">
    <w:name w:val="Тема примечания Знак18"/>
    <w:basedOn w:val="af9"/>
    <w:uiPriority w:val="99"/>
    <w:semiHidden/>
    <w:rsid w:val="005E7737"/>
    <w:rPr>
      <w:rFonts w:ascii="Times New Roman" w:eastAsia="Calibri" w:hAnsi="Times New Roman" w:cs="Times New Roman"/>
      <w:b/>
      <w:bCs/>
      <w:sz w:val="20"/>
      <w:szCs w:val="20"/>
    </w:rPr>
  </w:style>
  <w:style w:type="character" w:customStyle="1" w:styleId="172">
    <w:name w:val="Тема примечания Знак17"/>
    <w:basedOn w:val="af9"/>
    <w:uiPriority w:val="99"/>
    <w:semiHidden/>
    <w:rsid w:val="005E7737"/>
    <w:rPr>
      <w:rFonts w:ascii="Times New Roman" w:eastAsia="Calibri" w:hAnsi="Times New Roman" w:cs="Times New Roman"/>
      <w:b/>
      <w:bCs/>
      <w:sz w:val="20"/>
      <w:szCs w:val="20"/>
    </w:rPr>
  </w:style>
  <w:style w:type="character" w:customStyle="1" w:styleId="162">
    <w:name w:val="Тема примечания Знак16"/>
    <w:basedOn w:val="af9"/>
    <w:uiPriority w:val="99"/>
    <w:semiHidden/>
    <w:rsid w:val="005E7737"/>
    <w:rPr>
      <w:rFonts w:ascii="Times New Roman" w:eastAsia="Calibri" w:hAnsi="Times New Roman" w:cs="Times New Roman"/>
      <w:b/>
      <w:bCs/>
      <w:sz w:val="20"/>
      <w:szCs w:val="20"/>
    </w:rPr>
  </w:style>
  <w:style w:type="character" w:customStyle="1" w:styleId="152">
    <w:name w:val="Тема примечания Знак15"/>
    <w:basedOn w:val="af9"/>
    <w:uiPriority w:val="99"/>
    <w:semiHidden/>
    <w:rsid w:val="005E7737"/>
    <w:rPr>
      <w:rFonts w:ascii="Times New Roman" w:eastAsia="Calibri" w:hAnsi="Times New Roman" w:cs="Times New Roman"/>
      <w:b/>
      <w:bCs/>
      <w:sz w:val="20"/>
      <w:szCs w:val="20"/>
    </w:rPr>
  </w:style>
  <w:style w:type="character" w:customStyle="1" w:styleId="142">
    <w:name w:val="Тема примечания Знак14"/>
    <w:basedOn w:val="af9"/>
    <w:uiPriority w:val="99"/>
    <w:semiHidden/>
    <w:rsid w:val="005E7737"/>
    <w:rPr>
      <w:rFonts w:ascii="Times New Roman" w:eastAsia="Calibri" w:hAnsi="Times New Roman" w:cs="Times New Roman"/>
      <w:b/>
      <w:bCs/>
      <w:sz w:val="20"/>
      <w:szCs w:val="20"/>
    </w:rPr>
  </w:style>
  <w:style w:type="character" w:customStyle="1" w:styleId="132">
    <w:name w:val="Тема примечания Знак13"/>
    <w:basedOn w:val="af9"/>
    <w:uiPriority w:val="99"/>
    <w:semiHidden/>
    <w:rsid w:val="005E7737"/>
    <w:rPr>
      <w:rFonts w:ascii="Times New Roman" w:eastAsia="Calibri" w:hAnsi="Times New Roman" w:cs="Times New Roman"/>
      <w:b/>
      <w:bCs/>
      <w:sz w:val="20"/>
      <w:szCs w:val="20"/>
    </w:rPr>
  </w:style>
  <w:style w:type="character" w:customStyle="1" w:styleId="122">
    <w:name w:val="Тема примечания Знак12"/>
    <w:basedOn w:val="af9"/>
    <w:uiPriority w:val="99"/>
    <w:semiHidden/>
    <w:rsid w:val="005E7737"/>
    <w:rPr>
      <w:rFonts w:ascii="Times New Roman" w:eastAsia="Calibri" w:hAnsi="Times New Roman" w:cs="Times New Roman"/>
      <w:b/>
      <w:bCs/>
      <w:sz w:val="20"/>
      <w:szCs w:val="20"/>
    </w:rPr>
  </w:style>
  <w:style w:type="character" w:customStyle="1" w:styleId="11a">
    <w:name w:val="Тема примечания Знак11"/>
    <w:basedOn w:val="af9"/>
    <w:uiPriority w:val="99"/>
    <w:semiHidden/>
    <w:rsid w:val="005E7737"/>
    <w:rPr>
      <w:rFonts w:ascii="Times New Roman" w:eastAsia="Calibri" w:hAnsi="Times New Roman" w:cs="Times New Roman"/>
      <w:b/>
      <w:bCs/>
      <w:sz w:val="20"/>
      <w:szCs w:val="20"/>
    </w:rPr>
  </w:style>
  <w:style w:type="character" w:customStyle="1" w:styleId="highlight">
    <w:name w:val="highlight"/>
    <w:basedOn w:val="a0"/>
    <w:rsid w:val="005E7737"/>
    <w:rPr>
      <w:rFonts w:cs="Times New Roman"/>
    </w:rPr>
  </w:style>
  <w:style w:type="character" w:customStyle="1" w:styleId="hgkelc">
    <w:name w:val="hgkelc"/>
    <w:basedOn w:val="a0"/>
    <w:rsid w:val="005E7737"/>
    <w:rPr>
      <w:rFonts w:cs="Times New Roman"/>
    </w:rPr>
  </w:style>
  <w:style w:type="table" w:customStyle="1" w:styleId="32">
    <w:name w:val="Сетка таблицы3"/>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unhideWhenUsed/>
    <w:rsid w:val="005E7737"/>
    <w:pPr>
      <w:spacing w:line="240" w:lineRule="auto"/>
      <w:ind w:firstLine="0"/>
      <w:jc w:val="left"/>
    </w:pPr>
    <w:rPr>
      <w:rFonts w:asciiTheme="minorHAnsi" w:eastAsia="Times New Roman" w:hAnsiTheme="minorHAnsi" w:cs="Times New Roman"/>
      <w:sz w:val="20"/>
      <w:szCs w:val="20"/>
    </w:rPr>
  </w:style>
  <w:style w:type="character" w:customStyle="1" w:styleId="aff1">
    <w:name w:val="Текст сноски Знак"/>
    <w:basedOn w:val="a0"/>
    <w:link w:val="aff0"/>
    <w:uiPriority w:val="99"/>
    <w:rsid w:val="005E7737"/>
    <w:rPr>
      <w:rFonts w:eastAsia="Times New Roman" w:cs="Times New Roman"/>
      <w:sz w:val="20"/>
      <w:szCs w:val="20"/>
    </w:rPr>
  </w:style>
  <w:style w:type="character" w:styleId="aff2">
    <w:name w:val="footnote reference"/>
    <w:basedOn w:val="a0"/>
    <w:uiPriority w:val="99"/>
    <w:semiHidden/>
    <w:unhideWhenUsed/>
    <w:rsid w:val="005E7737"/>
    <w:rPr>
      <w:rFonts w:cs="Times New Roman"/>
      <w:vertAlign w:val="superscript"/>
    </w:rPr>
  </w:style>
  <w:style w:type="character" w:customStyle="1" w:styleId="fontstyle21">
    <w:name w:val="fontstyle21"/>
    <w:basedOn w:val="a0"/>
    <w:rsid w:val="005E7737"/>
    <w:rPr>
      <w:rFonts w:ascii="NewtonC" w:hAnsi="NewtonC" w:cs="Times New Roman"/>
      <w:color w:val="000000"/>
      <w:sz w:val="20"/>
      <w:szCs w:val="20"/>
    </w:rPr>
  </w:style>
  <w:style w:type="numbering" w:customStyle="1" w:styleId="33">
    <w:name w:val="Нет списка3"/>
    <w:next w:val="a2"/>
    <w:uiPriority w:val="99"/>
    <w:semiHidden/>
    <w:unhideWhenUsed/>
    <w:rsid w:val="00224C5F"/>
  </w:style>
  <w:style w:type="table" w:customStyle="1" w:styleId="5">
    <w:name w:val="Сетка таблицы5"/>
    <w:basedOn w:val="a1"/>
    <w:next w:val="ad"/>
    <w:uiPriority w:val="39"/>
    <w:rsid w:val="00224C5F"/>
    <w:pPr>
      <w:spacing w:line="240" w:lineRule="auto"/>
      <w:ind w:firstLine="0"/>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d"/>
    <w:uiPriority w:val="39"/>
    <w:rsid w:val="00847B86"/>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d"/>
    <w:uiPriority w:val="39"/>
    <w:rsid w:val="00847B86"/>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E338C1"/>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39"/>
    <w:rsid w:val="00A04E1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3">
    <w:name w:val="Стиль"/>
    <w:basedOn w:val="a1"/>
    <w:rsid w:val="00083B3C"/>
    <w:pPr>
      <w:spacing w:line="240" w:lineRule="auto"/>
    </w:pPr>
    <w:rPr>
      <w:rFonts w:ascii="Times New Roman" w:eastAsia="Times New Roman" w:hAnsi="Times New Roman" w:cs="Times New Roman"/>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81">
    <w:name w:val="Сетка таблицы8"/>
    <w:basedOn w:val="a1"/>
    <w:next w:val="ad"/>
    <w:uiPriority w:val="39"/>
    <w:rsid w:val="00083B3C"/>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6A71FE"/>
    <w:rPr>
      <w:rFonts w:ascii="Times New Roman" w:hAnsi="Times New Roman" w:cs="Times New Roman"/>
      <w:sz w:val="28"/>
      <w:szCs w:val="28"/>
      <w:shd w:val="clear" w:color="auto" w:fill="FFFFFF"/>
    </w:rPr>
  </w:style>
  <w:style w:type="character" w:customStyle="1" w:styleId="26">
    <w:name w:val="Основной текст (2) + Полужирный"/>
    <w:uiPriority w:val="99"/>
    <w:rsid w:val="006A71FE"/>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25">
    <w:name w:val="Основной текст (2)"/>
    <w:basedOn w:val="a"/>
    <w:link w:val="24"/>
    <w:rsid w:val="006A71FE"/>
    <w:pPr>
      <w:widowControl w:val="0"/>
      <w:shd w:val="clear" w:color="auto" w:fill="FFFFFF"/>
      <w:spacing w:before="660" w:line="326" w:lineRule="exact"/>
      <w:ind w:firstLine="0"/>
    </w:pPr>
    <w:rPr>
      <w:rFonts w:cs="Times New Roman"/>
      <w:szCs w:val="28"/>
    </w:rPr>
  </w:style>
  <w:style w:type="character" w:customStyle="1" w:styleId="14Exact">
    <w:name w:val="Основной текст (14) Exact"/>
    <w:uiPriority w:val="99"/>
    <w:rsid w:val="006A71FE"/>
    <w:rPr>
      <w:rFonts w:ascii="Arial" w:hAnsi="Arial" w:cs="Arial"/>
      <w:sz w:val="17"/>
      <w:szCs w:val="17"/>
      <w:u w:val="none"/>
    </w:rPr>
  </w:style>
  <w:style w:type="character" w:customStyle="1" w:styleId="2Exact">
    <w:name w:val="Подпись к картинке (2) Exact"/>
    <w:link w:val="27"/>
    <w:uiPriority w:val="99"/>
    <w:locked/>
    <w:rsid w:val="006A71FE"/>
    <w:rPr>
      <w:rFonts w:ascii="Arial" w:hAnsi="Arial" w:cs="Arial"/>
      <w:b/>
      <w:bCs/>
      <w:sz w:val="18"/>
      <w:szCs w:val="18"/>
      <w:shd w:val="clear" w:color="auto" w:fill="FFFFFF"/>
    </w:rPr>
  </w:style>
  <w:style w:type="character" w:customStyle="1" w:styleId="143">
    <w:name w:val="Основной текст (14)_"/>
    <w:link w:val="144"/>
    <w:uiPriority w:val="99"/>
    <w:locked/>
    <w:rsid w:val="006A71FE"/>
    <w:rPr>
      <w:rFonts w:ascii="Arial" w:hAnsi="Arial" w:cs="Arial"/>
      <w:sz w:val="17"/>
      <w:szCs w:val="17"/>
      <w:shd w:val="clear" w:color="auto" w:fill="FFFFFF"/>
    </w:rPr>
  </w:style>
  <w:style w:type="paragraph" w:customStyle="1" w:styleId="144">
    <w:name w:val="Основной текст (14)"/>
    <w:basedOn w:val="a"/>
    <w:link w:val="143"/>
    <w:uiPriority w:val="99"/>
    <w:rsid w:val="006A71FE"/>
    <w:pPr>
      <w:widowControl w:val="0"/>
      <w:shd w:val="clear" w:color="auto" w:fill="FFFFFF"/>
      <w:spacing w:before="60" w:line="240" w:lineRule="atLeast"/>
      <w:ind w:hanging="1180"/>
      <w:jc w:val="left"/>
    </w:pPr>
    <w:rPr>
      <w:rFonts w:ascii="Arial" w:hAnsi="Arial" w:cs="Arial"/>
      <w:sz w:val="17"/>
      <w:szCs w:val="17"/>
    </w:rPr>
  </w:style>
  <w:style w:type="paragraph" w:customStyle="1" w:styleId="27">
    <w:name w:val="Подпись к картинке (2)"/>
    <w:basedOn w:val="a"/>
    <w:link w:val="2Exact"/>
    <w:uiPriority w:val="99"/>
    <w:rsid w:val="006A71FE"/>
    <w:pPr>
      <w:widowControl w:val="0"/>
      <w:shd w:val="clear" w:color="auto" w:fill="FFFFFF"/>
      <w:spacing w:line="240" w:lineRule="atLeast"/>
      <w:ind w:firstLine="0"/>
      <w:jc w:val="left"/>
    </w:pPr>
    <w:rPr>
      <w:rFonts w:ascii="Arial" w:hAnsi="Arial" w:cs="Arial"/>
      <w:b/>
      <w:bCs/>
      <w:sz w:val="18"/>
      <w:szCs w:val="18"/>
    </w:rPr>
  </w:style>
  <w:style w:type="paragraph" w:customStyle="1" w:styleId="ConsPlusNormal">
    <w:name w:val="ConsPlusNormal"/>
    <w:uiPriority w:val="99"/>
    <w:rsid w:val="006A71FE"/>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1d">
    <w:name w:val="Текст сноски1"/>
    <w:basedOn w:val="a"/>
    <w:next w:val="aff0"/>
    <w:uiPriority w:val="99"/>
    <w:semiHidden/>
    <w:rsid w:val="006A71FE"/>
    <w:pPr>
      <w:spacing w:line="240" w:lineRule="auto"/>
      <w:ind w:firstLine="0"/>
      <w:jc w:val="left"/>
    </w:pPr>
    <w:rPr>
      <w:rFonts w:ascii="Calibri" w:eastAsia="Times New Roman" w:hAnsi="Calibri" w:cs="Times New Roman"/>
      <w:sz w:val="20"/>
      <w:szCs w:val="20"/>
    </w:rPr>
  </w:style>
  <w:style w:type="character" w:customStyle="1" w:styleId="1e">
    <w:name w:val="Текст сноски Знак1"/>
    <w:uiPriority w:val="99"/>
    <w:semiHidden/>
    <w:locked/>
    <w:rsid w:val="006A71FE"/>
    <w:rPr>
      <w:rFonts w:cs="Times New Roman"/>
      <w:sz w:val="20"/>
      <w:szCs w:val="20"/>
    </w:rPr>
  </w:style>
  <w:style w:type="character" w:customStyle="1" w:styleId="34">
    <w:name w:val="Основной текст (3)_"/>
    <w:link w:val="35"/>
    <w:uiPriority w:val="99"/>
    <w:locked/>
    <w:rsid w:val="006A71FE"/>
    <w:rPr>
      <w:i/>
      <w:sz w:val="30"/>
      <w:shd w:val="clear" w:color="auto" w:fill="FFFFFF"/>
    </w:rPr>
  </w:style>
  <w:style w:type="paragraph" w:customStyle="1" w:styleId="35">
    <w:name w:val="Основной текст (3)"/>
    <w:basedOn w:val="a"/>
    <w:link w:val="34"/>
    <w:uiPriority w:val="99"/>
    <w:rsid w:val="006A71FE"/>
    <w:pPr>
      <w:widowControl w:val="0"/>
      <w:shd w:val="clear" w:color="auto" w:fill="FFFFFF"/>
      <w:spacing w:line="341" w:lineRule="exact"/>
      <w:ind w:firstLine="780"/>
    </w:pPr>
    <w:rPr>
      <w:rFonts w:asciiTheme="minorHAnsi" w:hAnsiTheme="minorHAnsi"/>
      <w:i/>
      <w:sz w:val="30"/>
      <w:shd w:val="clear" w:color="auto" w:fill="FFFFFF"/>
    </w:rPr>
  </w:style>
  <w:style w:type="paragraph" w:styleId="aff4">
    <w:name w:val="Body Text"/>
    <w:aliases w:val="Основной текст Знак1,Основной текст Знак Знак"/>
    <w:basedOn w:val="a"/>
    <w:link w:val="aff5"/>
    <w:uiPriority w:val="99"/>
    <w:rsid w:val="00603B3B"/>
    <w:pPr>
      <w:spacing w:after="120" w:line="240" w:lineRule="auto"/>
      <w:ind w:firstLine="0"/>
      <w:jc w:val="left"/>
    </w:pPr>
    <w:rPr>
      <w:rFonts w:eastAsia="Calibri" w:cs="Times New Roman"/>
      <w:sz w:val="20"/>
      <w:szCs w:val="20"/>
      <w:lang w:val="en-US" w:eastAsia="ru-RU"/>
    </w:rPr>
  </w:style>
  <w:style w:type="character" w:customStyle="1" w:styleId="aff5">
    <w:name w:val="Основной текст Знак"/>
    <w:aliases w:val="Основной текст Знак1 Знак,Основной текст Знак Знак Знак"/>
    <w:basedOn w:val="a0"/>
    <w:link w:val="aff4"/>
    <w:uiPriority w:val="99"/>
    <w:rsid w:val="00603B3B"/>
    <w:rPr>
      <w:rFonts w:ascii="Times New Roman" w:eastAsia="Calibri" w:hAnsi="Times New Roman" w:cs="Times New Roman"/>
      <w:sz w:val="20"/>
      <w:szCs w:val="20"/>
      <w:lang w:val="en-US" w:eastAsia="ru-RU"/>
    </w:rPr>
  </w:style>
  <w:style w:type="character" w:customStyle="1" w:styleId="14">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f4"/>
    <w:uiPriority w:val="99"/>
    <w:locked/>
    <w:rsid w:val="00603B3B"/>
    <w:rPr>
      <w:rFonts w:ascii="Times New Roman" w:eastAsia="Calibri" w:hAnsi="Times New Roman" w:cs="Times New Roman"/>
      <w:sz w:val="24"/>
      <w:szCs w:val="24"/>
      <w:lang w:eastAsia="ru-RU"/>
    </w:rPr>
  </w:style>
  <w:style w:type="character" w:customStyle="1" w:styleId="ListParagraphChar">
    <w:name w:val="List Paragraph Char"/>
    <w:link w:val="12"/>
    <w:uiPriority w:val="99"/>
    <w:locked/>
    <w:rsid w:val="00603B3B"/>
    <w:rPr>
      <w:rFonts w:ascii="Calibri" w:eastAsia="Calibri" w:hAnsi="Calibri" w:cs="Calibri"/>
    </w:rPr>
  </w:style>
  <w:style w:type="paragraph" w:customStyle="1" w:styleId="ConsPlusTitle">
    <w:name w:val="ConsPlusTitle"/>
    <w:uiPriority w:val="99"/>
    <w:rsid w:val="00603B3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customStyle="1" w:styleId="211pt">
    <w:name w:val="Основной текст (2) + 11 pt"/>
    <w:uiPriority w:val="99"/>
    <w:rsid w:val="00603B3B"/>
    <w:rPr>
      <w:rFonts w:ascii="Times New Roman" w:hAnsi="Times New Roman"/>
      <w:color w:val="000000"/>
      <w:spacing w:val="0"/>
      <w:w w:val="100"/>
      <w:position w:val="0"/>
      <w:sz w:val="22"/>
      <w:u w:val="none"/>
      <w:shd w:val="clear" w:color="auto" w:fill="FFFFFF"/>
      <w:lang w:val="ru-RU" w:eastAsia="ru-RU"/>
    </w:rPr>
  </w:style>
  <w:style w:type="character" w:customStyle="1" w:styleId="312pt">
    <w:name w:val="Заголовок №3 + 12 pt"/>
    <w:aliases w:val="Не полужирный3,Не курсив3"/>
    <w:uiPriority w:val="99"/>
    <w:rsid w:val="00603B3B"/>
    <w:rPr>
      <w:rFonts w:ascii="Times New Roman" w:hAnsi="Times New Roman"/>
      <w:b/>
      <w:i/>
      <w:color w:val="000000"/>
      <w:spacing w:val="0"/>
      <w:w w:val="100"/>
      <w:position w:val="0"/>
      <w:sz w:val="24"/>
      <w:u w:val="none"/>
      <w:lang w:val="ru-RU" w:eastAsia="ru-RU"/>
    </w:rPr>
  </w:style>
  <w:style w:type="character" w:customStyle="1" w:styleId="29">
    <w:name w:val="Основной текст (2) + 9"/>
    <w:aliases w:val="5 pt3,Полужирный2"/>
    <w:uiPriority w:val="99"/>
    <w:rsid w:val="00603B3B"/>
    <w:rPr>
      <w:rFonts w:ascii="Times New Roman" w:hAnsi="Times New Roman"/>
      <w:b/>
      <w:color w:val="000000"/>
      <w:spacing w:val="0"/>
      <w:w w:val="100"/>
      <w:position w:val="0"/>
      <w:sz w:val="19"/>
      <w:u w:val="none"/>
      <w:shd w:val="clear" w:color="auto" w:fill="FFFFFF"/>
      <w:lang w:val="ru-RU" w:eastAsia="ru-RU"/>
    </w:rPr>
  </w:style>
  <w:style w:type="paragraph" w:customStyle="1" w:styleId="28">
    <w:name w:val="Абзац списка2"/>
    <w:basedOn w:val="a"/>
    <w:uiPriority w:val="99"/>
    <w:rsid w:val="00603B3B"/>
    <w:pPr>
      <w:spacing w:after="200" w:line="276" w:lineRule="auto"/>
      <w:ind w:left="720" w:firstLine="0"/>
      <w:jc w:val="left"/>
    </w:pPr>
    <w:rPr>
      <w:rFonts w:ascii="Calibri" w:eastAsia="Times New Roman" w:hAnsi="Calibri" w:cs="Times New Roman"/>
      <w:sz w:val="22"/>
    </w:rPr>
  </w:style>
  <w:style w:type="character" w:customStyle="1" w:styleId="afd">
    <w:name w:val="Абзац списка Знак"/>
    <w:link w:val="afc"/>
    <w:uiPriority w:val="99"/>
    <w:locked/>
    <w:rsid w:val="00603B3B"/>
    <w:rPr>
      <w:rFonts w:ascii="Calibri" w:eastAsia="Calibri" w:hAnsi="Calibri" w:cs="Calibri"/>
    </w:rPr>
  </w:style>
  <w:style w:type="paragraph" w:customStyle="1" w:styleId="ReportMain">
    <w:name w:val="Report_Main"/>
    <w:basedOn w:val="a"/>
    <w:uiPriority w:val="99"/>
    <w:rsid w:val="009B5C2E"/>
    <w:pPr>
      <w:spacing w:line="240" w:lineRule="auto"/>
      <w:ind w:firstLine="0"/>
      <w:jc w:val="left"/>
    </w:pPr>
    <w:rPr>
      <w:rFonts w:eastAsia="Times New Roman" w:cs="Times New Roman"/>
      <w:sz w:val="24"/>
      <w:szCs w:val="24"/>
      <w:lang w:eastAsia="ru-RU"/>
    </w:rPr>
  </w:style>
  <w:style w:type="character" w:customStyle="1" w:styleId="extended-textshort">
    <w:name w:val="extended-text__short"/>
    <w:basedOn w:val="a0"/>
    <w:uiPriority w:val="99"/>
    <w:rsid w:val="009B5C2E"/>
    <w:rPr>
      <w:rFonts w:cs="Times New Roman"/>
    </w:rPr>
  </w:style>
  <w:style w:type="character" w:customStyle="1" w:styleId="apple-converted-space">
    <w:name w:val="apple-converted-space"/>
    <w:basedOn w:val="a0"/>
    <w:rsid w:val="00FA020B"/>
  </w:style>
  <w:style w:type="character" w:customStyle="1" w:styleId="1f">
    <w:name w:val="Неразрешенное упоминание1"/>
    <w:basedOn w:val="a0"/>
    <w:uiPriority w:val="99"/>
    <w:semiHidden/>
    <w:unhideWhenUsed/>
    <w:rsid w:val="00FA020B"/>
    <w:rPr>
      <w:color w:val="605E5C"/>
      <w:shd w:val="clear" w:color="auto" w:fill="E1DFDD"/>
    </w:rPr>
  </w:style>
  <w:style w:type="character" w:styleId="aff6">
    <w:name w:val="Placeholder Text"/>
    <w:basedOn w:val="a0"/>
    <w:uiPriority w:val="99"/>
    <w:semiHidden/>
    <w:rsid w:val="00FA020B"/>
    <w:rPr>
      <w:color w:val="808080"/>
    </w:rPr>
  </w:style>
  <w:style w:type="character" w:customStyle="1" w:styleId="2a">
    <w:name w:val="Неразрешенное упоминание2"/>
    <w:basedOn w:val="a0"/>
    <w:uiPriority w:val="99"/>
    <w:semiHidden/>
    <w:unhideWhenUsed/>
    <w:rsid w:val="00FA020B"/>
    <w:rPr>
      <w:color w:val="605E5C"/>
      <w:shd w:val="clear" w:color="auto" w:fill="E1DFDD"/>
    </w:rPr>
  </w:style>
  <w:style w:type="character" w:customStyle="1" w:styleId="36">
    <w:name w:val="Неразрешенное упоминание3"/>
    <w:basedOn w:val="a0"/>
    <w:uiPriority w:val="99"/>
    <w:semiHidden/>
    <w:unhideWhenUsed/>
    <w:rsid w:val="00FA020B"/>
    <w:rPr>
      <w:color w:val="605E5C"/>
      <w:shd w:val="clear" w:color="auto" w:fill="E1DFDD"/>
    </w:rPr>
  </w:style>
  <w:style w:type="character" w:customStyle="1" w:styleId="40">
    <w:name w:val="Неразрешенное упоминание4"/>
    <w:basedOn w:val="a0"/>
    <w:uiPriority w:val="99"/>
    <w:semiHidden/>
    <w:unhideWhenUsed/>
    <w:rsid w:val="00FA020B"/>
    <w:rPr>
      <w:color w:val="605E5C"/>
      <w:shd w:val="clear" w:color="auto" w:fill="E1DFDD"/>
    </w:rPr>
  </w:style>
  <w:style w:type="character" w:customStyle="1" w:styleId="markedcontent">
    <w:name w:val="markedcontent"/>
    <w:basedOn w:val="a0"/>
    <w:rsid w:val="00FA020B"/>
  </w:style>
  <w:style w:type="paragraph" w:customStyle="1" w:styleId="append1">
    <w:name w:val="append1"/>
    <w:basedOn w:val="a"/>
    <w:rsid w:val="00E058AF"/>
    <w:pPr>
      <w:spacing w:after="28" w:line="240" w:lineRule="auto"/>
      <w:ind w:firstLine="0"/>
      <w:jc w:val="left"/>
    </w:pPr>
    <w:rPr>
      <w:rFonts w:eastAsia="Times New Roman" w:cs="Times New Roman"/>
      <w:sz w:val="22"/>
      <w:lang w:eastAsia="ru-RU"/>
    </w:rPr>
  </w:style>
  <w:style w:type="paragraph" w:styleId="aff7">
    <w:name w:val="endnote text"/>
    <w:basedOn w:val="a"/>
    <w:link w:val="aff8"/>
    <w:uiPriority w:val="99"/>
    <w:semiHidden/>
    <w:unhideWhenUsed/>
    <w:rsid w:val="00BD5F3D"/>
    <w:pPr>
      <w:spacing w:line="240" w:lineRule="auto"/>
    </w:pPr>
    <w:rPr>
      <w:sz w:val="20"/>
      <w:szCs w:val="20"/>
    </w:rPr>
  </w:style>
  <w:style w:type="character" w:customStyle="1" w:styleId="aff8">
    <w:name w:val="Текст концевой сноски Знак"/>
    <w:basedOn w:val="a0"/>
    <w:link w:val="aff7"/>
    <w:uiPriority w:val="99"/>
    <w:semiHidden/>
    <w:rsid w:val="00BD5F3D"/>
    <w:rPr>
      <w:rFonts w:ascii="Times New Roman" w:hAnsi="Times New Roman"/>
      <w:sz w:val="20"/>
      <w:szCs w:val="20"/>
    </w:rPr>
  </w:style>
  <w:style w:type="character" w:styleId="aff9">
    <w:name w:val="endnote reference"/>
    <w:basedOn w:val="a0"/>
    <w:uiPriority w:val="99"/>
    <w:semiHidden/>
    <w:unhideWhenUsed/>
    <w:rsid w:val="00BD5F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E"/>
    <w:rPr>
      <w:rFonts w:ascii="Times New Roman" w:hAnsi="Times New Roman"/>
      <w:sz w:val="28"/>
    </w:rPr>
  </w:style>
  <w:style w:type="paragraph" w:styleId="1">
    <w:name w:val="heading 1"/>
    <w:basedOn w:val="a"/>
    <w:next w:val="a"/>
    <w:link w:val="10"/>
    <w:uiPriority w:val="99"/>
    <w:qFormat/>
    <w:rsid w:val="00870412"/>
    <w:pPr>
      <w:keepNext/>
      <w:keepLines/>
      <w:spacing w:line="360" w:lineRule="auto"/>
      <w:ind w:firstLine="0"/>
      <w:jc w:val="center"/>
      <w:outlineLvl w:val="0"/>
    </w:pPr>
    <w:rPr>
      <w:rFonts w:eastAsiaTheme="majorEastAsia" w:cstheme="majorBidi"/>
      <w:b/>
      <w:sz w:val="24"/>
      <w:szCs w:val="32"/>
    </w:rPr>
  </w:style>
  <w:style w:type="paragraph" w:styleId="2">
    <w:name w:val="heading 2"/>
    <w:basedOn w:val="a"/>
    <w:next w:val="a"/>
    <w:link w:val="20"/>
    <w:uiPriority w:val="99"/>
    <w:unhideWhenUsed/>
    <w:qFormat/>
    <w:rsid w:val="00C3679D"/>
    <w:pPr>
      <w:keepNext/>
      <w:keepLines/>
      <w:outlineLvl w:val="1"/>
    </w:pPr>
    <w:rPr>
      <w:rFonts w:eastAsiaTheme="majorEastAsia" w:cstheme="majorBidi"/>
      <w:b/>
      <w:sz w:val="32"/>
      <w:szCs w:val="26"/>
    </w:rPr>
  </w:style>
  <w:style w:type="paragraph" w:styleId="3">
    <w:name w:val="heading 3"/>
    <w:basedOn w:val="a"/>
    <w:next w:val="a"/>
    <w:link w:val="30"/>
    <w:uiPriority w:val="9"/>
    <w:qFormat/>
    <w:rsid w:val="00A600EC"/>
    <w:pPr>
      <w:keepNext/>
      <w:spacing w:line="240" w:lineRule="auto"/>
      <w:ind w:firstLine="0"/>
      <w:jc w:val="left"/>
      <w:outlineLvl w:val="2"/>
    </w:pPr>
    <w:rPr>
      <w:rFonts w:eastAsia="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0412"/>
    <w:rPr>
      <w:rFonts w:ascii="Times New Roman" w:eastAsiaTheme="majorEastAsia" w:hAnsi="Times New Roman" w:cstheme="majorBidi"/>
      <w:b/>
      <w:sz w:val="24"/>
      <w:szCs w:val="32"/>
    </w:rPr>
  </w:style>
  <w:style w:type="character" w:customStyle="1" w:styleId="20">
    <w:name w:val="Заголовок 2 Знак"/>
    <w:basedOn w:val="a0"/>
    <w:link w:val="2"/>
    <w:uiPriority w:val="99"/>
    <w:rsid w:val="00C3679D"/>
    <w:rPr>
      <w:rFonts w:ascii="Times New Roman" w:eastAsiaTheme="majorEastAsia" w:hAnsi="Times New Roman" w:cstheme="majorBidi"/>
      <w:b/>
      <w:sz w:val="32"/>
      <w:szCs w:val="26"/>
    </w:rPr>
  </w:style>
  <w:style w:type="paragraph" w:styleId="a3">
    <w:name w:val="Title"/>
    <w:basedOn w:val="a"/>
    <w:next w:val="a"/>
    <w:link w:val="a4"/>
    <w:uiPriority w:val="99"/>
    <w:qFormat/>
    <w:rsid w:val="00AD66D0"/>
    <w:pPr>
      <w:ind w:firstLine="0"/>
      <w:contextualSpacing/>
      <w:jc w:val="center"/>
    </w:pPr>
    <w:rPr>
      <w:rFonts w:eastAsiaTheme="majorEastAsia" w:cstheme="majorBidi"/>
      <w:i/>
      <w:kern w:val="28"/>
      <w:szCs w:val="56"/>
    </w:rPr>
  </w:style>
  <w:style w:type="character" w:customStyle="1" w:styleId="a4">
    <w:name w:val="Название Знак"/>
    <w:basedOn w:val="a0"/>
    <w:link w:val="a3"/>
    <w:uiPriority w:val="99"/>
    <w:rsid w:val="00AD66D0"/>
    <w:rPr>
      <w:rFonts w:ascii="Times New Roman" w:eastAsiaTheme="majorEastAsia" w:hAnsi="Times New Roman" w:cstheme="majorBidi"/>
      <w:i/>
      <w:kern w:val="28"/>
      <w:sz w:val="28"/>
      <w:szCs w:val="56"/>
    </w:rPr>
  </w:style>
  <w:style w:type="paragraph" w:styleId="a5">
    <w:name w:val="Subtitle"/>
    <w:basedOn w:val="a"/>
    <w:next w:val="a"/>
    <w:link w:val="a6"/>
    <w:uiPriority w:val="11"/>
    <w:qFormat/>
    <w:rsid w:val="002678FC"/>
    <w:pPr>
      <w:numPr>
        <w:ilvl w:val="1"/>
      </w:numPr>
      <w:spacing w:line="240" w:lineRule="auto"/>
      <w:ind w:firstLine="709"/>
      <w:jc w:val="center"/>
    </w:pPr>
    <w:rPr>
      <w:rFonts w:eastAsiaTheme="minorEastAsia"/>
      <w:b/>
      <w:spacing w:val="15"/>
    </w:rPr>
  </w:style>
  <w:style w:type="character" w:customStyle="1" w:styleId="a6">
    <w:name w:val="Подзаголовок Знак"/>
    <w:basedOn w:val="a0"/>
    <w:link w:val="a5"/>
    <w:uiPriority w:val="11"/>
    <w:rsid w:val="002678FC"/>
    <w:rPr>
      <w:rFonts w:ascii="Times New Roman" w:eastAsiaTheme="minorEastAsia" w:hAnsi="Times New Roman"/>
      <w:b/>
      <w:spacing w:val="15"/>
      <w:sz w:val="28"/>
    </w:rPr>
  </w:style>
  <w:style w:type="paragraph" w:styleId="a7">
    <w:name w:val="header"/>
    <w:basedOn w:val="a"/>
    <w:link w:val="a8"/>
    <w:uiPriority w:val="99"/>
    <w:unhideWhenUsed/>
    <w:rsid w:val="0048429D"/>
    <w:pPr>
      <w:tabs>
        <w:tab w:val="center" w:pos="4677"/>
        <w:tab w:val="right" w:pos="9355"/>
      </w:tabs>
      <w:spacing w:line="240" w:lineRule="auto"/>
    </w:pPr>
  </w:style>
  <w:style w:type="character" w:customStyle="1" w:styleId="a8">
    <w:name w:val="Верхний колонтитул Знак"/>
    <w:basedOn w:val="a0"/>
    <w:link w:val="a7"/>
    <w:uiPriority w:val="99"/>
    <w:rsid w:val="0048429D"/>
    <w:rPr>
      <w:rFonts w:ascii="Times New Roman" w:hAnsi="Times New Roman"/>
      <w:sz w:val="28"/>
    </w:rPr>
  </w:style>
  <w:style w:type="paragraph" w:styleId="a9">
    <w:name w:val="footer"/>
    <w:basedOn w:val="a"/>
    <w:link w:val="aa"/>
    <w:uiPriority w:val="99"/>
    <w:unhideWhenUsed/>
    <w:rsid w:val="0048429D"/>
    <w:pPr>
      <w:tabs>
        <w:tab w:val="center" w:pos="4677"/>
        <w:tab w:val="right" w:pos="9355"/>
      </w:tabs>
      <w:spacing w:line="240" w:lineRule="auto"/>
    </w:pPr>
  </w:style>
  <w:style w:type="character" w:customStyle="1" w:styleId="aa">
    <w:name w:val="Нижний колонтитул Знак"/>
    <w:basedOn w:val="a0"/>
    <w:link w:val="a9"/>
    <w:uiPriority w:val="99"/>
    <w:rsid w:val="0048429D"/>
    <w:rPr>
      <w:rFonts w:ascii="Times New Roman" w:hAnsi="Times New Roman"/>
      <w:sz w:val="28"/>
    </w:rPr>
  </w:style>
  <w:style w:type="character" w:customStyle="1" w:styleId="30">
    <w:name w:val="Заголовок 3 Знак"/>
    <w:basedOn w:val="a0"/>
    <w:link w:val="3"/>
    <w:uiPriority w:val="9"/>
    <w:rsid w:val="00A600EC"/>
    <w:rPr>
      <w:rFonts w:ascii="Times New Roman" w:eastAsia="Times New Roman" w:hAnsi="Times New Roman" w:cs="Times New Roman"/>
      <w:sz w:val="30"/>
      <w:szCs w:val="20"/>
      <w:lang w:eastAsia="ru-RU"/>
    </w:rPr>
  </w:style>
  <w:style w:type="numbering" w:customStyle="1" w:styleId="11">
    <w:name w:val="Нет списка1"/>
    <w:next w:val="a2"/>
    <w:uiPriority w:val="99"/>
    <w:semiHidden/>
    <w:unhideWhenUsed/>
    <w:rsid w:val="00A600EC"/>
  </w:style>
  <w:style w:type="paragraph" w:customStyle="1" w:styleId="ab">
    <w:name w:val="Знак Знак Знак Знак"/>
    <w:basedOn w:val="a"/>
    <w:uiPriority w:val="99"/>
    <w:rsid w:val="00A600EC"/>
    <w:pPr>
      <w:spacing w:after="160" w:line="240" w:lineRule="exact"/>
      <w:ind w:firstLine="0"/>
      <w:jc w:val="left"/>
    </w:pPr>
    <w:rPr>
      <w:rFonts w:ascii="Arial" w:eastAsia="Times New Roman" w:hAnsi="Arial" w:cs="Arial"/>
      <w:sz w:val="20"/>
      <w:szCs w:val="20"/>
      <w:lang w:val="en-US"/>
    </w:rPr>
  </w:style>
  <w:style w:type="character" w:styleId="ac">
    <w:name w:val="Strong"/>
    <w:uiPriority w:val="99"/>
    <w:qFormat/>
    <w:rsid w:val="00A600EC"/>
    <w:rPr>
      <w:b/>
      <w:bCs/>
    </w:rPr>
  </w:style>
  <w:style w:type="paragraph" w:customStyle="1" w:styleId="12">
    <w:name w:val="Абзац списка1"/>
    <w:basedOn w:val="a"/>
    <w:link w:val="ListParagraphChar"/>
    <w:uiPriority w:val="99"/>
    <w:qFormat/>
    <w:rsid w:val="00A600EC"/>
    <w:pPr>
      <w:spacing w:after="200" w:line="276" w:lineRule="auto"/>
      <w:ind w:left="720" w:firstLine="0"/>
      <w:jc w:val="left"/>
    </w:pPr>
    <w:rPr>
      <w:rFonts w:ascii="Calibri" w:eastAsia="Calibri" w:hAnsi="Calibri" w:cs="Calibri"/>
      <w:sz w:val="22"/>
    </w:rPr>
  </w:style>
  <w:style w:type="table" w:styleId="ad">
    <w:name w:val="Table Grid"/>
    <w:basedOn w:val="a1"/>
    <w:uiPriority w:val="39"/>
    <w:rsid w:val="00A600EC"/>
    <w:pPr>
      <w:spacing w:line="240" w:lineRule="auto"/>
      <w:ind w:firstLine="0"/>
      <w:jc w:val="left"/>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A600EC"/>
  </w:style>
  <w:style w:type="paragraph" w:styleId="af">
    <w:name w:val="Balloon Text"/>
    <w:basedOn w:val="a"/>
    <w:link w:val="af0"/>
    <w:uiPriority w:val="99"/>
    <w:semiHidden/>
    <w:rsid w:val="00A600EC"/>
    <w:pPr>
      <w:spacing w:after="200" w:line="276" w:lineRule="auto"/>
      <w:ind w:firstLine="0"/>
      <w:jc w:val="left"/>
    </w:pPr>
    <w:rPr>
      <w:rFonts w:ascii="Tahoma" w:eastAsia="Calibri" w:hAnsi="Tahoma" w:cs="Tahoma"/>
      <w:sz w:val="16"/>
      <w:szCs w:val="16"/>
    </w:rPr>
  </w:style>
  <w:style w:type="character" w:customStyle="1" w:styleId="af0">
    <w:name w:val="Текст выноски Знак"/>
    <w:basedOn w:val="a0"/>
    <w:link w:val="af"/>
    <w:uiPriority w:val="99"/>
    <w:semiHidden/>
    <w:rsid w:val="00A600EC"/>
    <w:rPr>
      <w:rFonts w:ascii="Tahoma" w:eastAsia="Calibri" w:hAnsi="Tahoma" w:cs="Tahoma"/>
      <w:sz w:val="16"/>
      <w:szCs w:val="16"/>
    </w:rPr>
  </w:style>
  <w:style w:type="paragraph" w:customStyle="1" w:styleId="13">
    <w:name w:val="Название1"/>
    <w:basedOn w:val="a"/>
    <w:rsid w:val="00A600EC"/>
    <w:pPr>
      <w:spacing w:before="240" w:after="240" w:line="240" w:lineRule="auto"/>
      <w:ind w:right="2268" w:firstLine="0"/>
      <w:jc w:val="left"/>
    </w:pPr>
    <w:rPr>
      <w:rFonts w:eastAsia="Times New Roman" w:cs="Times New Roman"/>
      <w:b/>
      <w:bCs/>
      <w:szCs w:val="28"/>
      <w:lang w:eastAsia="ru-RU"/>
    </w:rPr>
  </w:style>
  <w:style w:type="paragraph" w:customStyle="1" w:styleId="CharChar">
    <w:name w:val="Char Char"/>
    <w:basedOn w:val="a"/>
    <w:rsid w:val="00A600EC"/>
    <w:pPr>
      <w:spacing w:line="240" w:lineRule="auto"/>
      <w:ind w:firstLine="0"/>
      <w:jc w:val="left"/>
    </w:pPr>
    <w:rPr>
      <w:rFonts w:ascii="Verdana" w:eastAsia="Times New Roman" w:hAnsi="Verdana" w:cs="Verdana"/>
      <w:sz w:val="20"/>
      <w:szCs w:val="20"/>
      <w:lang w:val="en-US"/>
    </w:rPr>
  </w:style>
  <w:style w:type="paragraph" w:styleId="af1">
    <w:name w:val="Body Text Indent"/>
    <w:basedOn w:val="a"/>
    <w:link w:val="af2"/>
    <w:uiPriority w:val="99"/>
    <w:rsid w:val="00A600EC"/>
    <w:pPr>
      <w:tabs>
        <w:tab w:val="left" w:pos="-1278"/>
      </w:tabs>
      <w:spacing w:line="240" w:lineRule="auto"/>
    </w:pPr>
    <w:rPr>
      <w:rFonts w:eastAsia="Times New Roman" w:cs="Times New Roman"/>
      <w:sz w:val="30"/>
      <w:szCs w:val="20"/>
      <w:lang w:eastAsia="ru-RU"/>
    </w:rPr>
  </w:style>
  <w:style w:type="character" w:customStyle="1" w:styleId="af2">
    <w:name w:val="Основной текст с отступом Знак"/>
    <w:basedOn w:val="a0"/>
    <w:link w:val="af1"/>
    <w:uiPriority w:val="99"/>
    <w:rsid w:val="00A600EC"/>
    <w:rPr>
      <w:rFonts w:ascii="Times New Roman" w:eastAsia="Times New Roman" w:hAnsi="Times New Roman" w:cs="Times New Roman"/>
      <w:sz w:val="30"/>
      <w:szCs w:val="20"/>
      <w:lang w:eastAsia="ru-RU"/>
    </w:rPr>
  </w:style>
  <w:style w:type="character" w:customStyle="1" w:styleId="8">
    <w:name w:val="Основной текст (8)_"/>
    <w:link w:val="80"/>
    <w:rsid w:val="00A600EC"/>
    <w:rPr>
      <w:b/>
      <w:bCs/>
      <w:sz w:val="26"/>
      <w:szCs w:val="26"/>
      <w:shd w:val="clear" w:color="auto" w:fill="FFFFFF"/>
    </w:rPr>
  </w:style>
  <w:style w:type="paragraph" w:customStyle="1" w:styleId="80">
    <w:name w:val="Основной текст (8)"/>
    <w:basedOn w:val="a"/>
    <w:link w:val="8"/>
    <w:rsid w:val="00A600EC"/>
    <w:pPr>
      <w:widowControl w:val="0"/>
      <w:shd w:val="clear" w:color="auto" w:fill="FFFFFF"/>
      <w:spacing w:before="360" w:after="240" w:line="312" w:lineRule="exact"/>
      <w:ind w:firstLine="0"/>
      <w:jc w:val="left"/>
    </w:pPr>
    <w:rPr>
      <w:rFonts w:asciiTheme="minorHAnsi" w:hAnsiTheme="minorHAnsi"/>
      <w:b/>
      <w:bCs/>
      <w:sz w:val="26"/>
      <w:szCs w:val="26"/>
    </w:rPr>
  </w:style>
  <w:style w:type="paragraph" w:customStyle="1" w:styleId="BodyText31">
    <w:name w:val="Body Text 31"/>
    <w:basedOn w:val="a"/>
    <w:rsid w:val="00A600EC"/>
    <w:pPr>
      <w:overflowPunct w:val="0"/>
      <w:autoSpaceDE w:val="0"/>
      <w:autoSpaceDN w:val="0"/>
      <w:adjustRightInd w:val="0"/>
      <w:spacing w:line="240" w:lineRule="auto"/>
      <w:ind w:firstLine="0"/>
      <w:jc w:val="center"/>
    </w:pPr>
    <w:rPr>
      <w:rFonts w:eastAsia="Calibri" w:cs="Times New Roman"/>
      <w:sz w:val="24"/>
      <w:szCs w:val="24"/>
      <w:u w:val="single"/>
      <w:lang w:eastAsia="ru-RU"/>
    </w:rPr>
  </w:style>
  <w:style w:type="paragraph" w:customStyle="1" w:styleId="af3">
    <w:name w:val="Знак Знак Знак Знак Знак Знак Знак Знак Знак Знак"/>
    <w:basedOn w:val="a"/>
    <w:autoRedefine/>
    <w:rsid w:val="00A600EC"/>
    <w:pPr>
      <w:spacing w:after="160" w:line="240" w:lineRule="exact"/>
      <w:ind w:left="360" w:firstLine="0"/>
      <w:jc w:val="left"/>
    </w:pPr>
    <w:rPr>
      <w:rFonts w:eastAsia="Times New Roman" w:cs="Times New Roman"/>
      <w:szCs w:val="28"/>
      <w:lang w:val="en-US"/>
    </w:rPr>
  </w:style>
  <w:style w:type="character" w:customStyle="1" w:styleId="name">
    <w:name w:val="name"/>
    <w:rsid w:val="00A600EC"/>
    <w:rPr>
      <w:rFonts w:ascii="Times New Roman" w:hAnsi="Times New Roman" w:cs="Times New Roman" w:hint="default"/>
      <w:caps/>
    </w:rPr>
  </w:style>
  <w:style w:type="character" w:customStyle="1" w:styleId="promulgator">
    <w:name w:val="promulgator"/>
    <w:rsid w:val="00A600EC"/>
    <w:rPr>
      <w:rFonts w:ascii="Times New Roman" w:hAnsi="Times New Roman" w:cs="Times New Roman" w:hint="default"/>
      <w:caps/>
    </w:rPr>
  </w:style>
  <w:style w:type="character" w:customStyle="1" w:styleId="datepr">
    <w:name w:val="datepr"/>
    <w:rsid w:val="00A600EC"/>
    <w:rPr>
      <w:rFonts w:ascii="Times New Roman" w:hAnsi="Times New Roman" w:cs="Times New Roman" w:hint="default"/>
    </w:rPr>
  </w:style>
  <w:style w:type="character" w:customStyle="1" w:styleId="number">
    <w:name w:val="number"/>
    <w:rsid w:val="00A600EC"/>
    <w:rPr>
      <w:rFonts w:ascii="Times New Roman" w:hAnsi="Times New Roman" w:cs="Times New Roman" w:hint="default"/>
    </w:rPr>
  </w:style>
  <w:style w:type="paragraph" w:styleId="af4">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4"/>
    <w:uiPriority w:val="99"/>
    <w:rsid w:val="00A600EC"/>
    <w:pPr>
      <w:spacing w:before="100" w:beforeAutospacing="1" w:after="100" w:afterAutospacing="1" w:line="240" w:lineRule="auto"/>
      <w:ind w:firstLine="0"/>
      <w:jc w:val="left"/>
    </w:pPr>
    <w:rPr>
      <w:rFonts w:eastAsia="Calibri" w:cs="Times New Roman"/>
      <w:sz w:val="24"/>
      <w:szCs w:val="24"/>
      <w:lang w:eastAsia="ru-RU"/>
    </w:rPr>
  </w:style>
  <w:style w:type="paragraph" w:customStyle="1" w:styleId="15">
    <w:name w:val="Без интервала1"/>
    <w:rsid w:val="00A600EC"/>
    <w:pPr>
      <w:spacing w:line="240" w:lineRule="auto"/>
      <w:ind w:firstLine="0"/>
      <w:jc w:val="left"/>
    </w:pPr>
    <w:rPr>
      <w:rFonts w:ascii="Calibri" w:eastAsia="Times New Roman" w:hAnsi="Calibri" w:cs="Times New Roman"/>
    </w:rPr>
  </w:style>
  <w:style w:type="paragraph" w:styleId="af5">
    <w:name w:val="No Spacing"/>
    <w:uiPriority w:val="99"/>
    <w:qFormat/>
    <w:rsid w:val="00A600EC"/>
    <w:pPr>
      <w:spacing w:line="240" w:lineRule="auto"/>
      <w:ind w:firstLine="0"/>
      <w:jc w:val="left"/>
    </w:pPr>
    <w:rPr>
      <w:rFonts w:ascii="Calibri" w:eastAsia="Calibri" w:hAnsi="Calibri" w:cs="Times New Roman"/>
    </w:rPr>
  </w:style>
  <w:style w:type="paragraph" w:customStyle="1" w:styleId="underpoint">
    <w:name w:val="underpoint"/>
    <w:basedOn w:val="a"/>
    <w:uiPriority w:val="99"/>
    <w:rsid w:val="00A600EC"/>
    <w:pPr>
      <w:spacing w:before="100" w:beforeAutospacing="1" w:after="100" w:afterAutospacing="1" w:line="240" w:lineRule="auto"/>
      <w:ind w:firstLine="0"/>
      <w:jc w:val="left"/>
    </w:pPr>
    <w:rPr>
      <w:rFonts w:eastAsia="Times New Roman" w:cs="Times New Roman"/>
      <w:sz w:val="24"/>
      <w:szCs w:val="24"/>
      <w:lang w:eastAsia="ru-RU"/>
    </w:rPr>
  </w:style>
  <w:style w:type="character" w:styleId="af6">
    <w:name w:val="Hyperlink"/>
    <w:uiPriority w:val="99"/>
    <w:unhideWhenUsed/>
    <w:rsid w:val="00A600EC"/>
    <w:rPr>
      <w:color w:val="0000FF"/>
      <w:u w:val="single"/>
    </w:rPr>
  </w:style>
  <w:style w:type="table" w:customStyle="1" w:styleId="16">
    <w:name w:val="Светлая заливка1"/>
    <w:basedOn w:val="a1"/>
    <w:uiPriority w:val="60"/>
    <w:rsid w:val="00A600EC"/>
    <w:pPr>
      <w:spacing w:line="240" w:lineRule="auto"/>
      <w:ind w:firstLine="0"/>
      <w:jc w:val="left"/>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ewncpi">
    <w:name w:val="newncpi"/>
    <w:basedOn w:val="a"/>
    <w:rsid w:val="00A600EC"/>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7">
    <w:name w:val="Знак Знак1 Знак"/>
    <w:basedOn w:val="a"/>
    <w:autoRedefine/>
    <w:rsid w:val="00A600EC"/>
    <w:pPr>
      <w:spacing w:after="160" w:line="240" w:lineRule="exact"/>
      <w:ind w:firstLine="0"/>
      <w:jc w:val="left"/>
    </w:pPr>
    <w:rPr>
      <w:rFonts w:eastAsia="SimSun" w:cs="Times New Roman"/>
      <w:b/>
      <w:szCs w:val="24"/>
      <w:lang w:val="en-US"/>
    </w:rPr>
  </w:style>
  <w:style w:type="paragraph" w:customStyle="1" w:styleId="point">
    <w:name w:val="point"/>
    <w:basedOn w:val="a"/>
    <w:uiPriority w:val="99"/>
    <w:rsid w:val="00A600EC"/>
    <w:pPr>
      <w:spacing w:line="240" w:lineRule="auto"/>
      <w:ind w:firstLine="567"/>
    </w:pPr>
    <w:rPr>
      <w:rFonts w:eastAsia="Times New Roman" w:cs="Times New Roman"/>
      <w:sz w:val="24"/>
      <w:szCs w:val="24"/>
      <w:lang w:eastAsia="ru-RU"/>
    </w:rPr>
  </w:style>
  <w:style w:type="character" w:styleId="af7">
    <w:name w:val="annotation reference"/>
    <w:uiPriority w:val="99"/>
    <w:semiHidden/>
    <w:unhideWhenUsed/>
    <w:rsid w:val="00A600EC"/>
    <w:rPr>
      <w:sz w:val="16"/>
      <w:szCs w:val="16"/>
    </w:rPr>
  </w:style>
  <w:style w:type="paragraph" w:styleId="af8">
    <w:name w:val="annotation text"/>
    <w:basedOn w:val="a"/>
    <w:link w:val="af9"/>
    <w:uiPriority w:val="99"/>
    <w:semiHidden/>
    <w:unhideWhenUsed/>
    <w:rsid w:val="00A600EC"/>
    <w:pPr>
      <w:spacing w:after="200" w:line="276" w:lineRule="auto"/>
      <w:ind w:firstLine="0"/>
      <w:jc w:val="left"/>
    </w:pPr>
    <w:rPr>
      <w:rFonts w:ascii="Calibri" w:eastAsia="Calibri" w:hAnsi="Calibri" w:cs="Calibri"/>
      <w:sz w:val="20"/>
      <w:szCs w:val="20"/>
    </w:rPr>
  </w:style>
  <w:style w:type="character" w:customStyle="1" w:styleId="af9">
    <w:name w:val="Текст примечания Знак"/>
    <w:basedOn w:val="a0"/>
    <w:link w:val="af8"/>
    <w:uiPriority w:val="99"/>
    <w:semiHidden/>
    <w:rsid w:val="00A600EC"/>
    <w:rPr>
      <w:rFonts w:ascii="Calibri" w:eastAsia="Calibri" w:hAnsi="Calibri" w:cs="Calibri"/>
      <w:sz w:val="20"/>
      <w:szCs w:val="20"/>
    </w:rPr>
  </w:style>
  <w:style w:type="paragraph" w:styleId="afa">
    <w:name w:val="annotation subject"/>
    <w:basedOn w:val="af8"/>
    <w:next w:val="af8"/>
    <w:link w:val="afb"/>
    <w:uiPriority w:val="99"/>
    <w:semiHidden/>
    <w:unhideWhenUsed/>
    <w:rsid w:val="00A600EC"/>
    <w:rPr>
      <w:b/>
      <w:bCs/>
    </w:rPr>
  </w:style>
  <w:style w:type="character" w:customStyle="1" w:styleId="afb">
    <w:name w:val="Тема примечания Знак"/>
    <w:basedOn w:val="af9"/>
    <w:link w:val="afa"/>
    <w:uiPriority w:val="99"/>
    <w:semiHidden/>
    <w:rsid w:val="00A600EC"/>
    <w:rPr>
      <w:rFonts w:ascii="Calibri" w:eastAsia="Calibri" w:hAnsi="Calibri" w:cs="Calibri"/>
      <w:b/>
      <w:bCs/>
      <w:sz w:val="20"/>
      <w:szCs w:val="20"/>
    </w:rPr>
  </w:style>
  <w:style w:type="paragraph" w:styleId="afc">
    <w:name w:val="List Paragraph"/>
    <w:basedOn w:val="a"/>
    <w:link w:val="afd"/>
    <w:uiPriority w:val="99"/>
    <w:qFormat/>
    <w:rsid w:val="00A600EC"/>
    <w:pPr>
      <w:spacing w:after="200" w:line="276" w:lineRule="auto"/>
      <w:ind w:left="720" w:firstLine="0"/>
      <w:contextualSpacing/>
      <w:jc w:val="left"/>
    </w:pPr>
    <w:rPr>
      <w:rFonts w:ascii="Calibri" w:eastAsia="Calibri" w:hAnsi="Calibri" w:cs="Calibri"/>
      <w:sz w:val="22"/>
    </w:rPr>
  </w:style>
  <w:style w:type="paragraph" w:customStyle="1" w:styleId="Style6">
    <w:name w:val="Style6"/>
    <w:basedOn w:val="a"/>
    <w:uiPriority w:val="99"/>
    <w:rsid w:val="00A600EC"/>
    <w:pPr>
      <w:widowControl w:val="0"/>
      <w:autoSpaceDE w:val="0"/>
      <w:autoSpaceDN w:val="0"/>
      <w:adjustRightInd w:val="0"/>
      <w:spacing w:line="343" w:lineRule="exact"/>
      <w:ind w:firstLine="701"/>
    </w:pPr>
    <w:rPr>
      <w:rFonts w:eastAsiaTheme="minorEastAsia" w:cs="Times New Roman"/>
      <w:sz w:val="24"/>
      <w:szCs w:val="24"/>
      <w:lang w:eastAsia="ru-RU"/>
    </w:rPr>
  </w:style>
  <w:style w:type="character" w:customStyle="1" w:styleId="FontStyle30">
    <w:name w:val="Font Style30"/>
    <w:basedOn w:val="a0"/>
    <w:uiPriority w:val="99"/>
    <w:rsid w:val="00A600EC"/>
    <w:rPr>
      <w:rFonts w:ascii="Times New Roman" w:hAnsi="Times New Roman" w:cs="Times New Roman"/>
      <w:color w:val="000000"/>
      <w:sz w:val="26"/>
      <w:szCs w:val="26"/>
    </w:rPr>
  </w:style>
  <w:style w:type="numbering" w:customStyle="1" w:styleId="21">
    <w:name w:val="Нет списка2"/>
    <w:next w:val="a2"/>
    <w:uiPriority w:val="99"/>
    <w:semiHidden/>
    <w:unhideWhenUsed/>
    <w:rsid w:val="005E7737"/>
  </w:style>
  <w:style w:type="table" w:customStyle="1" w:styleId="18">
    <w:name w:val="Сетка таблицы1"/>
    <w:basedOn w:val="a1"/>
    <w:next w:val="ad"/>
    <w:uiPriority w:val="99"/>
    <w:rsid w:val="005E7737"/>
    <w:pPr>
      <w:spacing w:line="240" w:lineRule="auto"/>
      <w:ind w:firstLine="0"/>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unhideWhenUsed/>
    <w:qFormat/>
    <w:rsid w:val="005E7737"/>
    <w:pPr>
      <w:spacing w:before="240" w:line="259" w:lineRule="auto"/>
      <w:jc w:val="left"/>
      <w:outlineLvl w:val="9"/>
    </w:pPr>
    <w:rPr>
      <w:rFonts w:asciiTheme="majorHAnsi" w:hAnsiTheme="majorHAnsi" w:cs="Times New Roman"/>
      <w:b w:val="0"/>
      <w:color w:val="2E74B5" w:themeColor="accent1" w:themeShade="BF"/>
      <w:sz w:val="32"/>
      <w:lang w:eastAsia="ru-RU"/>
    </w:rPr>
  </w:style>
  <w:style w:type="paragraph" w:styleId="23">
    <w:name w:val="toc 2"/>
    <w:basedOn w:val="a"/>
    <w:next w:val="a"/>
    <w:autoRedefine/>
    <w:uiPriority w:val="39"/>
    <w:unhideWhenUsed/>
    <w:rsid w:val="005E7737"/>
    <w:pPr>
      <w:spacing w:after="100" w:line="259" w:lineRule="auto"/>
      <w:ind w:left="220" w:firstLine="0"/>
      <w:jc w:val="left"/>
    </w:pPr>
    <w:rPr>
      <w:rFonts w:asciiTheme="minorHAnsi" w:eastAsiaTheme="minorEastAsia" w:hAnsiTheme="minorHAnsi" w:cs="Times New Roman"/>
      <w:sz w:val="22"/>
      <w:lang w:eastAsia="ru-RU"/>
    </w:rPr>
  </w:style>
  <w:style w:type="paragraph" w:styleId="19">
    <w:name w:val="toc 1"/>
    <w:basedOn w:val="a"/>
    <w:next w:val="a"/>
    <w:autoRedefine/>
    <w:uiPriority w:val="39"/>
    <w:unhideWhenUsed/>
    <w:rsid w:val="005E7737"/>
    <w:pPr>
      <w:spacing w:after="100" w:line="259" w:lineRule="auto"/>
      <w:ind w:firstLine="0"/>
      <w:jc w:val="left"/>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5E7737"/>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iw">
    <w:name w:val="iw"/>
    <w:basedOn w:val="a0"/>
    <w:rsid w:val="005E7737"/>
    <w:rPr>
      <w:rFonts w:cs="Times New Roman"/>
    </w:rPr>
  </w:style>
  <w:style w:type="character" w:customStyle="1" w:styleId="iwtooltip">
    <w:name w:val="iw__tooltip"/>
    <w:basedOn w:val="a0"/>
    <w:rsid w:val="005E7737"/>
    <w:rPr>
      <w:rFonts w:cs="Times New Roman"/>
    </w:rPr>
  </w:style>
  <w:style w:type="character" w:customStyle="1" w:styleId="ipa">
    <w:name w:val="ipa"/>
    <w:basedOn w:val="a0"/>
    <w:rsid w:val="005E7737"/>
    <w:rPr>
      <w:rFonts w:cs="Times New Roman"/>
    </w:rPr>
  </w:style>
  <w:style w:type="character" w:customStyle="1" w:styleId="noprint">
    <w:name w:val="noprint"/>
    <w:basedOn w:val="a0"/>
    <w:rsid w:val="005E7737"/>
    <w:rPr>
      <w:rFonts w:cs="Times New Roman"/>
    </w:rPr>
  </w:style>
  <w:style w:type="character" w:customStyle="1" w:styleId="ref-info">
    <w:name w:val="ref-info"/>
    <w:basedOn w:val="a0"/>
    <w:rsid w:val="005E7737"/>
    <w:rPr>
      <w:rFonts w:cs="Times New Roman"/>
    </w:rPr>
  </w:style>
  <w:style w:type="character" w:customStyle="1" w:styleId="link-ru">
    <w:name w:val="link-ru"/>
    <w:basedOn w:val="a0"/>
    <w:rsid w:val="005E7737"/>
    <w:rPr>
      <w:rFonts w:cs="Times New Roman"/>
    </w:rPr>
  </w:style>
  <w:style w:type="character" w:customStyle="1" w:styleId="nowrap">
    <w:name w:val="nowrap"/>
    <w:basedOn w:val="a0"/>
    <w:rsid w:val="005E7737"/>
    <w:rPr>
      <w:rFonts w:cs="Times New Roman"/>
    </w:rPr>
  </w:style>
  <w:style w:type="character" w:customStyle="1" w:styleId="ts-">
    <w:name w:val="ts-переход"/>
    <w:basedOn w:val="a0"/>
    <w:rsid w:val="005E7737"/>
    <w:rPr>
      <w:rFonts w:cs="Times New Roman"/>
    </w:rPr>
  </w:style>
  <w:style w:type="character" w:customStyle="1" w:styleId="1a">
    <w:name w:val="Текст выноски Знак1"/>
    <w:basedOn w:val="a0"/>
    <w:uiPriority w:val="99"/>
    <w:semiHidden/>
    <w:rsid w:val="005E7737"/>
    <w:rPr>
      <w:rFonts w:ascii="Segoe UI" w:hAnsi="Segoe UI" w:cs="Segoe UI"/>
      <w:sz w:val="18"/>
      <w:szCs w:val="18"/>
    </w:rPr>
  </w:style>
  <w:style w:type="character" w:customStyle="1" w:styleId="117">
    <w:name w:val="Текст выноски Знак117"/>
    <w:basedOn w:val="a0"/>
    <w:uiPriority w:val="99"/>
    <w:semiHidden/>
    <w:rsid w:val="005E7737"/>
    <w:rPr>
      <w:rFonts w:ascii="Segoe UI" w:hAnsi="Segoe UI" w:cs="Segoe UI"/>
      <w:sz w:val="18"/>
      <w:szCs w:val="18"/>
    </w:rPr>
  </w:style>
  <w:style w:type="character" w:customStyle="1" w:styleId="116">
    <w:name w:val="Текст выноски Знак116"/>
    <w:basedOn w:val="a0"/>
    <w:uiPriority w:val="99"/>
    <w:semiHidden/>
    <w:rsid w:val="005E7737"/>
    <w:rPr>
      <w:rFonts w:ascii="Segoe UI" w:hAnsi="Segoe UI" w:cs="Segoe UI"/>
      <w:sz w:val="18"/>
      <w:szCs w:val="18"/>
    </w:rPr>
  </w:style>
  <w:style w:type="character" w:customStyle="1" w:styleId="115">
    <w:name w:val="Текст выноски Знак115"/>
    <w:basedOn w:val="a0"/>
    <w:uiPriority w:val="99"/>
    <w:semiHidden/>
    <w:rsid w:val="005E7737"/>
    <w:rPr>
      <w:rFonts w:ascii="Segoe UI" w:hAnsi="Segoe UI" w:cs="Segoe UI"/>
      <w:sz w:val="18"/>
      <w:szCs w:val="18"/>
    </w:rPr>
  </w:style>
  <w:style w:type="character" w:customStyle="1" w:styleId="114">
    <w:name w:val="Текст выноски Знак114"/>
    <w:basedOn w:val="a0"/>
    <w:uiPriority w:val="99"/>
    <w:semiHidden/>
    <w:rsid w:val="005E7737"/>
    <w:rPr>
      <w:rFonts w:ascii="Segoe UI" w:hAnsi="Segoe UI" w:cs="Segoe UI"/>
      <w:sz w:val="18"/>
      <w:szCs w:val="18"/>
    </w:rPr>
  </w:style>
  <w:style w:type="character" w:customStyle="1" w:styleId="113">
    <w:name w:val="Текст выноски Знак113"/>
    <w:basedOn w:val="a0"/>
    <w:uiPriority w:val="99"/>
    <w:semiHidden/>
    <w:rsid w:val="005E7737"/>
    <w:rPr>
      <w:rFonts w:ascii="Segoe UI" w:hAnsi="Segoe UI" w:cs="Segoe UI"/>
      <w:sz w:val="18"/>
      <w:szCs w:val="18"/>
    </w:rPr>
  </w:style>
  <w:style w:type="character" w:customStyle="1" w:styleId="112">
    <w:name w:val="Текст выноски Знак112"/>
    <w:basedOn w:val="a0"/>
    <w:uiPriority w:val="99"/>
    <w:semiHidden/>
    <w:rsid w:val="005E7737"/>
    <w:rPr>
      <w:rFonts w:ascii="Segoe UI" w:hAnsi="Segoe UI" w:cs="Segoe UI"/>
      <w:sz w:val="18"/>
      <w:szCs w:val="18"/>
    </w:rPr>
  </w:style>
  <w:style w:type="character" w:customStyle="1" w:styleId="111">
    <w:name w:val="Текст выноски Знак111"/>
    <w:basedOn w:val="a0"/>
    <w:uiPriority w:val="99"/>
    <w:semiHidden/>
    <w:rsid w:val="005E7737"/>
    <w:rPr>
      <w:rFonts w:ascii="Segoe UI" w:hAnsi="Segoe UI" w:cs="Segoe UI"/>
      <w:sz w:val="18"/>
      <w:szCs w:val="18"/>
    </w:rPr>
  </w:style>
  <w:style w:type="character" w:customStyle="1" w:styleId="1100">
    <w:name w:val="Текст выноски Знак110"/>
    <w:basedOn w:val="a0"/>
    <w:uiPriority w:val="99"/>
    <w:semiHidden/>
    <w:rsid w:val="005E7737"/>
    <w:rPr>
      <w:rFonts w:ascii="Segoe UI" w:hAnsi="Segoe UI" w:cs="Segoe UI"/>
      <w:sz w:val="18"/>
      <w:szCs w:val="18"/>
    </w:rPr>
  </w:style>
  <w:style w:type="character" w:customStyle="1" w:styleId="190">
    <w:name w:val="Текст выноски Знак19"/>
    <w:basedOn w:val="a0"/>
    <w:uiPriority w:val="99"/>
    <w:semiHidden/>
    <w:rsid w:val="005E7737"/>
    <w:rPr>
      <w:rFonts w:ascii="Segoe UI" w:hAnsi="Segoe UI" w:cs="Segoe UI"/>
      <w:sz w:val="18"/>
      <w:szCs w:val="18"/>
    </w:rPr>
  </w:style>
  <w:style w:type="character" w:customStyle="1" w:styleId="180">
    <w:name w:val="Текст выноски Знак18"/>
    <w:basedOn w:val="a0"/>
    <w:uiPriority w:val="99"/>
    <w:semiHidden/>
    <w:rsid w:val="005E7737"/>
    <w:rPr>
      <w:rFonts w:ascii="Segoe UI" w:hAnsi="Segoe UI" w:cs="Segoe UI"/>
      <w:sz w:val="18"/>
      <w:szCs w:val="18"/>
    </w:rPr>
  </w:style>
  <w:style w:type="character" w:customStyle="1" w:styleId="170">
    <w:name w:val="Текст выноски Знак17"/>
    <w:basedOn w:val="a0"/>
    <w:uiPriority w:val="99"/>
    <w:semiHidden/>
    <w:rsid w:val="005E7737"/>
    <w:rPr>
      <w:rFonts w:ascii="Segoe UI" w:hAnsi="Segoe UI" w:cs="Segoe UI"/>
      <w:sz w:val="18"/>
      <w:szCs w:val="18"/>
    </w:rPr>
  </w:style>
  <w:style w:type="character" w:customStyle="1" w:styleId="160">
    <w:name w:val="Текст выноски Знак16"/>
    <w:basedOn w:val="a0"/>
    <w:uiPriority w:val="99"/>
    <w:semiHidden/>
    <w:rsid w:val="005E7737"/>
    <w:rPr>
      <w:rFonts w:ascii="Segoe UI" w:hAnsi="Segoe UI" w:cs="Segoe UI"/>
      <w:sz w:val="18"/>
      <w:szCs w:val="18"/>
    </w:rPr>
  </w:style>
  <w:style w:type="character" w:customStyle="1" w:styleId="150">
    <w:name w:val="Текст выноски Знак15"/>
    <w:basedOn w:val="a0"/>
    <w:uiPriority w:val="99"/>
    <w:semiHidden/>
    <w:rsid w:val="005E7737"/>
    <w:rPr>
      <w:rFonts w:ascii="Segoe UI" w:hAnsi="Segoe UI" w:cs="Segoe UI"/>
      <w:sz w:val="18"/>
      <w:szCs w:val="18"/>
    </w:rPr>
  </w:style>
  <w:style w:type="character" w:customStyle="1" w:styleId="140">
    <w:name w:val="Текст выноски Знак14"/>
    <w:basedOn w:val="a0"/>
    <w:uiPriority w:val="99"/>
    <w:semiHidden/>
    <w:rsid w:val="005E7737"/>
    <w:rPr>
      <w:rFonts w:ascii="Segoe UI" w:hAnsi="Segoe UI" w:cs="Segoe UI"/>
      <w:sz w:val="18"/>
      <w:szCs w:val="18"/>
    </w:rPr>
  </w:style>
  <w:style w:type="character" w:customStyle="1" w:styleId="130">
    <w:name w:val="Текст выноски Знак13"/>
    <w:basedOn w:val="a0"/>
    <w:uiPriority w:val="99"/>
    <w:semiHidden/>
    <w:rsid w:val="005E7737"/>
    <w:rPr>
      <w:rFonts w:ascii="Segoe UI" w:hAnsi="Segoe UI" w:cs="Segoe UI"/>
      <w:sz w:val="18"/>
      <w:szCs w:val="18"/>
    </w:rPr>
  </w:style>
  <w:style w:type="character" w:customStyle="1" w:styleId="120">
    <w:name w:val="Текст выноски Знак12"/>
    <w:basedOn w:val="a0"/>
    <w:uiPriority w:val="99"/>
    <w:semiHidden/>
    <w:rsid w:val="005E7737"/>
    <w:rPr>
      <w:rFonts w:ascii="Segoe UI" w:hAnsi="Segoe UI" w:cs="Segoe UI"/>
      <w:sz w:val="18"/>
      <w:szCs w:val="18"/>
    </w:rPr>
  </w:style>
  <w:style w:type="character" w:customStyle="1" w:styleId="118">
    <w:name w:val="Текст выноски Знак11"/>
    <w:basedOn w:val="a0"/>
    <w:uiPriority w:val="99"/>
    <w:semiHidden/>
    <w:rsid w:val="005E7737"/>
    <w:rPr>
      <w:rFonts w:ascii="Segoe UI" w:hAnsi="Segoe UI" w:cs="Segoe UI"/>
      <w:sz w:val="18"/>
      <w:szCs w:val="18"/>
    </w:rPr>
  </w:style>
  <w:style w:type="character" w:customStyle="1" w:styleId="w">
    <w:name w:val="w"/>
    <w:basedOn w:val="a0"/>
    <w:rsid w:val="005E7737"/>
    <w:rPr>
      <w:rFonts w:cs="Times New Roman"/>
    </w:rPr>
  </w:style>
  <w:style w:type="paragraph" w:customStyle="1" w:styleId="article-renderblock">
    <w:name w:val="article-render__block"/>
    <w:basedOn w:val="a"/>
    <w:rsid w:val="005E7737"/>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mw-headline">
    <w:name w:val="mw-headline"/>
    <w:basedOn w:val="a0"/>
    <w:rsid w:val="005E7737"/>
    <w:rPr>
      <w:rFonts w:cs="Times New Roman"/>
    </w:rPr>
  </w:style>
  <w:style w:type="character" w:customStyle="1" w:styleId="mw-editsection">
    <w:name w:val="mw-editsection"/>
    <w:basedOn w:val="a0"/>
    <w:rsid w:val="005E7737"/>
    <w:rPr>
      <w:rFonts w:cs="Times New Roman"/>
    </w:rPr>
  </w:style>
  <w:style w:type="character" w:customStyle="1" w:styleId="mw-editsection-bracket">
    <w:name w:val="mw-editsection-bracket"/>
    <w:basedOn w:val="a0"/>
    <w:rsid w:val="005E7737"/>
    <w:rPr>
      <w:rFonts w:cs="Times New Roman"/>
    </w:rPr>
  </w:style>
  <w:style w:type="character" w:customStyle="1" w:styleId="mw-editsection-divider">
    <w:name w:val="mw-editsection-divider"/>
    <w:basedOn w:val="a0"/>
    <w:rsid w:val="005E7737"/>
    <w:rPr>
      <w:rFonts w:cs="Times New Roman"/>
    </w:rPr>
  </w:style>
  <w:style w:type="character" w:customStyle="1" w:styleId="unicode">
    <w:name w:val="unicode"/>
    <w:basedOn w:val="a0"/>
    <w:rsid w:val="005E7737"/>
    <w:rPr>
      <w:rFonts w:cs="Times New Roman"/>
    </w:rPr>
  </w:style>
  <w:style w:type="character" w:customStyle="1" w:styleId="metadata">
    <w:name w:val="metadata"/>
    <w:basedOn w:val="a0"/>
    <w:rsid w:val="005E7737"/>
    <w:rPr>
      <w:rFonts w:cs="Times New Roman"/>
    </w:rPr>
  </w:style>
  <w:style w:type="character" w:styleId="aff">
    <w:name w:val="Emphasis"/>
    <w:basedOn w:val="a0"/>
    <w:uiPriority w:val="20"/>
    <w:qFormat/>
    <w:rsid w:val="005E7737"/>
    <w:rPr>
      <w:rFonts w:cs="Times New Roman"/>
      <w:i/>
      <w:iCs/>
    </w:rPr>
  </w:style>
  <w:style w:type="paragraph" w:customStyle="1" w:styleId="Default">
    <w:name w:val="Default"/>
    <w:uiPriority w:val="99"/>
    <w:rsid w:val="005E7737"/>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character" w:customStyle="1" w:styleId="1b">
    <w:name w:val="Текст примечания Знак1"/>
    <w:basedOn w:val="a0"/>
    <w:uiPriority w:val="99"/>
    <w:semiHidden/>
    <w:rsid w:val="005E7737"/>
    <w:rPr>
      <w:rFonts w:ascii="Times New Roman" w:hAnsi="Times New Roman" w:cs="Times New Roman"/>
      <w:sz w:val="20"/>
      <w:szCs w:val="20"/>
    </w:rPr>
  </w:style>
  <w:style w:type="character" w:customStyle="1" w:styleId="1170">
    <w:name w:val="Текст примечания Знак117"/>
    <w:basedOn w:val="a0"/>
    <w:uiPriority w:val="99"/>
    <w:semiHidden/>
    <w:rsid w:val="005E7737"/>
    <w:rPr>
      <w:rFonts w:ascii="Times New Roman" w:hAnsi="Times New Roman" w:cs="Times New Roman"/>
      <w:sz w:val="20"/>
      <w:szCs w:val="20"/>
    </w:rPr>
  </w:style>
  <w:style w:type="character" w:customStyle="1" w:styleId="1160">
    <w:name w:val="Текст примечания Знак116"/>
    <w:basedOn w:val="a0"/>
    <w:uiPriority w:val="99"/>
    <w:semiHidden/>
    <w:rsid w:val="005E7737"/>
    <w:rPr>
      <w:rFonts w:ascii="Times New Roman" w:hAnsi="Times New Roman" w:cs="Times New Roman"/>
      <w:sz w:val="20"/>
      <w:szCs w:val="20"/>
    </w:rPr>
  </w:style>
  <w:style w:type="character" w:customStyle="1" w:styleId="1150">
    <w:name w:val="Текст примечания Знак115"/>
    <w:basedOn w:val="a0"/>
    <w:uiPriority w:val="99"/>
    <w:semiHidden/>
    <w:rsid w:val="005E7737"/>
    <w:rPr>
      <w:rFonts w:ascii="Times New Roman" w:hAnsi="Times New Roman" w:cs="Times New Roman"/>
      <w:sz w:val="20"/>
      <w:szCs w:val="20"/>
    </w:rPr>
  </w:style>
  <w:style w:type="character" w:customStyle="1" w:styleId="1140">
    <w:name w:val="Текст примечания Знак114"/>
    <w:basedOn w:val="a0"/>
    <w:uiPriority w:val="99"/>
    <w:semiHidden/>
    <w:rsid w:val="005E7737"/>
    <w:rPr>
      <w:rFonts w:ascii="Times New Roman" w:hAnsi="Times New Roman" w:cs="Times New Roman"/>
      <w:sz w:val="20"/>
      <w:szCs w:val="20"/>
    </w:rPr>
  </w:style>
  <w:style w:type="character" w:customStyle="1" w:styleId="1130">
    <w:name w:val="Текст примечания Знак113"/>
    <w:basedOn w:val="a0"/>
    <w:uiPriority w:val="99"/>
    <w:semiHidden/>
    <w:rsid w:val="005E7737"/>
    <w:rPr>
      <w:rFonts w:ascii="Times New Roman" w:hAnsi="Times New Roman" w:cs="Times New Roman"/>
      <w:sz w:val="20"/>
      <w:szCs w:val="20"/>
    </w:rPr>
  </w:style>
  <w:style w:type="character" w:customStyle="1" w:styleId="1120">
    <w:name w:val="Текст примечания Знак112"/>
    <w:basedOn w:val="a0"/>
    <w:uiPriority w:val="99"/>
    <w:semiHidden/>
    <w:rsid w:val="005E7737"/>
    <w:rPr>
      <w:rFonts w:ascii="Times New Roman" w:hAnsi="Times New Roman" w:cs="Times New Roman"/>
      <w:sz w:val="20"/>
      <w:szCs w:val="20"/>
    </w:rPr>
  </w:style>
  <w:style w:type="character" w:customStyle="1" w:styleId="1110">
    <w:name w:val="Текст примечания Знак111"/>
    <w:basedOn w:val="a0"/>
    <w:uiPriority w:val="99"/>
    <w:semiHidden/>
    <w:rsid w:val="005E7737"/>
    <w:rPr>
      <w:rFonts w:ascii="Times New Roman" w:hAnsi="Times New Roman" w:cs="Times New Roman"/>
      <w:sz w:val="20"/>
      <w:szCs w:val="20"/>
    </w:rPr>
  </w:style>
  <w:style w:type="character" w:customStyle="1" w:styleId="1101">
    <w:name w:val="Текст примечания Знак110"/>
    <w:basedOn w:val="a0"/>
    <w:uiPriority w:val="99"/>
    <w:semiHidden/>
    <w:rsid w:val="005E7737"/>
    <w:rPr>
      <w:rFonts w:ascii="Times New Roman" w:hAnsi="Times New Roman" w:cs="Times New Roman"/>
      <w:sz w:val="20"/>
      <w:szCs w:val="20"/>
    </w:rPr>
  </w:style>
  <w:style w:type="character" w:customStyle="1" w:styleId="191">
    <w:name w:val="Текст примечания Знак19"/>
    <w:basedOn w:val="a0"/>
    <w:uiPriority w:val="99"/>
    <w:semiHidden/>
    <w:rsid w:val="005E7737"/>
    <w:rPr>
      <w:rFonts w:ascii="Times New Roman" w:hAnsi="Times New Roman" w:cs="Times New Roman"/>
      <w:sz w:val="20"/>
      <w:szCs w:val="20"/>
    </w:rPr>
  </w:style>
  <w:style w:type="character" w:customStyle="1" w:styleId="181">
    <w:name w:val="Текст примечания Знак18"/>
    <w:basedOn w:val="a0"/>
    <w:uiPriority w:val="99"/>
    <w:semiHidden/>
    <w:rsid w:val="005E7737"/>
    <w:rPr>
      <w:rFonts w:ascii="Times New Roman" w:hAnsi="Times New Roman" w:cs="Times New Roman"/>
      <w:sz w:val="20"/>
      <w:szCs w:val="20"/>
    </w:rPr>
  </w:style>
  <w:style w:type="character" w:customStyle="1" w:styleId="171">
    <w:name w:val="Текст примечания Знак17"/>
    <w:basedOn w:val="a0"/>
    <w:uiPriority w:val="99"/>
    <w:semiHidden/>
    <w:rsid w:val="005E7737"/>
    <w:rPr>
      <w:rFonts w:ascii="Times New Roman" w:hAnsi="Times New Roman" w:cs="Times New Roman"/>
      <w:sz w:val="20"/>
      <w:szCs w:val="20"/>
    </w:rPr>
  </w:style>
  <w:style w:type="character" w:customStyle="1" w:styleId="161">
    <w:name w:val="Текст примечания Знак16"/>
    <w:basedOn w:val="a0"/>
    <w:uiPriority w:val="99"/>
    <w:semiHidden/>
    <w:rsid w:val="005E7737"/>
    <w:rPr>
      <w:rFonts w:ascii="Times New Roman" w:hAnsi="Times New Roman" w:cs="Times New Roman"/>
      <w:sz w:val="20"/>
      <w:szCs w:val="20"/>
    </w:rPr>
  </w:style>
  <w:style w:type="character" w:customStyle="1" w:styleId="151">
    <w:name w:val="Текст примечания Знак15"/>
    <w:basedOn w:val="a0"/>
    <w:uiPriority w:val="99"/>
    <w:semiHidden/>
    <w:rsid w:val="005E7737"/>
    <w:rPr>
      <w:rFonts w:ascii="Times New Roman" w:hAnsi="Times New Roman" w:cs="Times New Roman"/>
      <w:sz w:val="20"/>
      <w:szCs w:val="20"/>
    </w:rPr>
  </w:style>
  <w:style w:type="character" w:customStyle="1" w:styleId="141">
    <w:name w:val="Текст примечания Знак14"/>
    <w:basedOn w:val="a0"/>
    <w:uiPriority w:val="99"/>
    <w:semiHidden/>
    <w:rsid w:val="005E7737"/>
    <w:rPr>
      <w:rFonts w:ascii="Times New Roman" w:hAnsi="Times New Roman" w:cs="Times New Roman"/>
      <w:sz w:val="20"/>
      <w:szCs w:val="20"/>
    </w:rPr>
  </w:style>
  <w:style w:type="character" w:customStyle="1" w:styleId="131">
    <w:name w:val="Текст примечания Знак13"/>
    <w:basedOn w:val="a0"/>
    <w:uiPriority w:val="99"/>
    <w:semiHidden/>
    <w:rsid w:val="005E7737"/>
    <w:rPr>
      <w:rFonts w:ascii="Times New Roman" w:hAnsi="Times New Roman" w:cs="Times New Roman"/>
      <w:sz w:val="20"/>
      <w:szCs w:val="20"/>
    </w:rPr>
  </w:style>
  <w:style w:type="character" w:customStyle="1" w:styleId="121">
    <w:name w:val="Текст примечания Знак12"/>
    <w:basedOn w:val="a0"/>
    <w:uiPriority w:val="99"/>
    <w:semiHidden/>
    <w:rsid w:val="005E7737"/>
    <w:rPr>
      <w:rFonts w:ascii="Times New Roman" w:hAnsi="Times New Roman" w:cs="Times New Roman"/>
      <w:sz w:val="20"/>
      <w:szCs w:val="20"/>
    </w:rPr>
  </w:style>
  <w:style w:type="character" w:customStyle="1" w:styleId="119">
    <w:name w:val="Текст примечания Знак11"/>
    <w:basedOn w:val="a0"/>
    <w:uiPriority w:val="99"/>
    <w:semiHidden/>
    <w:rsid w:val="005E7737"/>
    <w:rPr>
      <w:rFonts w:ascii="Times New Roman" w:hAnsi="Times New Roman" w:cs="Times New Roman"/>
      <w:sz w:val="20"/>
      <w:szCs w:val="20"/>
    </w:rPr>
  </w:style>
  <w:style w:type="character" w:customStyle="1" w:styleId="1c">
    <w:name w:val="Тема примечания Знак1"/>
    <w:basedOn w:val="af9"/>
    <w:uiPriority w:val="99"/>
    <w:semiHidden/>
    <w:rsid w:val="005E7737"/>
    <w:rPr>
      <w:rFonts w:ascii="Times New Roman" w:eastAsia="Calibri" w:hAnsi="Times New Roman" w:cs="Times New Roman"/>
      <w:b/>
      <w:bCs/>
      <w:sz w:val="20"/>
      <w:szCs w:val="20"/>
    </w:rPr>
  </w:style>
  <w:style w:type="character" w:customStyle="1" w:styleId="1171">
    <w:name w:val="Тема примечания Знак117"/>
    <w:basedOn w:val="af9"/>
    <w:uiPriority w:val="99"/>
    <w:semiHidden/>
    <w:rsid w:val="005E7737"/>
    <w:rPr>
      <w:rFonts w:ascii="Times New Roman" w:eastAsia="Calibri" w:hAnsi="Times New Roman" w:cs="Times New Roman"/>
      <w:b/>
      <w:bCs/>
      <w:sz w:val="20"/>
      <w:szCs w:val="20"/>
    </w:rPr>
  </w:style>
  <w:style w:type="character" w:customStyle="1" w:styleId="1161">
    <w:name w:val="Тема примечания Знак116"/>
    <w:basedOn w:val="af9"/>
    <w:uiPriority w:val="99"/>
    <w:semiHidden/>
    <w:rsid w:val="005E7737"/>
    <w:rPr>
      <w:rFonts w:ascii="Times New Roman" w:eastAsia="Calibri" w:hAnsi="Times New Roman" w:cs="Times New Roman"/>
      <w:b/>
      <w:bCs/>
      <w:sz w:val="20"/>
      <w:szCs w:val="20"/>
    </w:rPr>
  </w:style>
  <w:style w:type="character" w:customStyle="1" w:styleId="1151">
    <w:name w:val="Тема примечания Знак115"/>
    <w:basedOn w:val="af9"/>
    <w:uiPriority w:val="99"/>
    <w:semiHidden/>
    <w:rsid w:val="005E7737"/>
    <w:rPr>
      <w:rFonts w:ascii="Times New Roman" w:eastAsia="Calibri" w:hAnsi="Times New Roman" w:cs="Times New Roman"/>
      <w:b/>
      <w:bCs/>
      <w:sz w:val="20"/>
      <w:szCs w:val="20"/>
    </w:rPr>
  </w:style>
  <w:style w:type="character" w:customStyle="1" w:styleId="1141">
    <w:name w:val="Тема примечания Знак114"/>
    <w:basedOn w:val="af9"/>
    <w:uiPriority w:val="99"/>
    <w:semiHidden/>
    <w:rsid w:val="005E7737"/>
    <w:rPr>
      <w:rFonts w:ascii="Times New Roman" w:eastAsia="Calibri" w:hAnsi="Times New Roman" w:cs="Times New Roman"/>
      <w:b/>
      <w:bCs/>
      <w:sz w:val="20"/>
      <w:szCs w:val="20"/>
    </w:rPr>
  </w:style>
  <w:style w:type="character" w:customStyle="1" w:styleId="1131">
    <w:name w:val="Тема примечания Знак113"/>
    <w:basedOn w:val="af9"/>
    <w:uiPriority w:val="99"/>
    <w:semiHidden/>
    <w:rsid w:val="005E7737"/>
    <w:rPr>
      <w:rFonts w:ascii="Times New Roman" w:eastAsia="Calibri" w:hAnsi="Times New Roman" w:cs="Times New Roman"/>
      <w:b/>
      <w:bCs/>
      <w:sz w:val="20"/>
      <w:szCs w:val="20"/>
    </w:rPr>
  </w:style>
  <w:style w:type="character" w:customStyle="1" w:styleId="1121">
    <w:name w:val="Тема примечания Знак112"/>
    <w:basedOn w:val="af9"/>
    <w:uiPriority w:val="99"/>
    <w:semiHidden/>
    <w:rsid w:val="005E7737"/>
    <w:rPr>
      <w:rFonts w:ascii="Times New Roman" w:eastAsia="Calibri" w:hAnsi="Times New Roman" w:cs="Times New Roman"/>
      <w:b/>
      <w:bCs/>
      <w:sz w:val="20"/>
      <w:szCs w:val="20"/>
    </w:rPr>
  </w:style>
  <w:style w:type="character" w:customStyle="1" w:styleId="1111">
    <w:name w:val="Тема примечания Знак111"/>
    <w:basedOn w:val="af9"/>
    <w:uiPriority w:val="99"/>
    <w:semiHidden/>
    <w:rsid w:val="005E7737"/>
    <w:rPr>
      <w:rFonts w:ascii="Times New Roman" w:eastAsia="Calibri" w:hAnsi="Times New Roman" w:cs="Times New Roman"/>
      <w:b/>
      <w:bCs/>
      <w:sz w:val="20"/>
      <w:szCs w:val="20"/>
    </w:rPr>
  </w:style>
  <w:style w:type="character" w:customStyle="1" w:styleId="1102">
    <w:name w:val="Тема примечания Знак110"/>
    <w:basedOn w:val="af9"/>
    <w:uiPriority w:val="99"/>
    <w:semiHidden/>
    <w:rsid w:val="005E7737"/>
    <w:rPr>
      <w:rFonts w:ascii="Times New Roman" w:eastAsia="Calibri" w:hAnsi="Times New Roman" w:cs="Times New Roman"/>
      <w:b/>
      <w:bCs/>
      <w:sz w:val="20"/>
      <w:szCs w:val="20"/>
    </w:rPr>
  </w:style>
  <w:style w:type="character" w:customStyle="1" w:styleId="192">
    <w:name w:val="Тема примечания Знак19"/>
    <w:basedOn w:val="af9"/>
    <w:uiPriority w:val="99"/>
    <w:semiHidden/>
    <w:rsid w:val="005E7737"/>
    <w:rPr>
      <w:rFonts w:ascii="Times New Roman" w:eastAsia="Calibri" w:hAnsi="Times New Roman" w:cs="Times New Roman"/>
      <w:b/>
      <w:bCs/>
      <w:sz w:val="20"/>
      <w:szCs w:val="20"/>
    </w:rPr>
  </w:style>
  <w:style w:type="character" w:customStyle="1" w:styleId="182">
    <w:name w:val="Тема примечания Знак18"/>
    <w:basedOn w:val="af9"/>
    <w:uiPriority w:val="99"/>
    <w:semiHidden/>
    <w:rsid w:val="005E7737"/>
    <w:rPr>
      <w:rFonts w:ascii="Times New Roman" w:eastAsia="Calibri" w:hAnsi="Times New Roman" w:cs="Times New Roman"/>
      <w:b/>
      <w:bCs/>
      <w:sz w:val="20"/>
      <w:szCs w:val="20"/>
    </w:rPr>
  </w:style>
  <w:style w:type="character" w:customStyle="1" w:styleId="172">
    <w:name w:val="Тема примечания Знак17"/>
    <w:basedOn w:val="af9"/>
    <w:uiPriority w:val="99"/>
    <w:semiHidden/>
    <w:rsid w:val="005E7737"/>
    <w:rPr>
      <w:rFonts w:ascii="Times New Roman" w:eastAsia="Calibri" w:hAnsi="Times New Roman" w:cs="Times New Roman"/>
      <w:b/>
      <w:bCs/>
      <w:sz w:val="20"/>
      <w:szCs w:val="20"/>
    </w:rPr>
  </w:style>
  <w:style w:type="character" w:customStyle="1" w:styleId="162">
    <w:name w:val="Тема примечания Знак16"/>
    <w:basedOn w:val="af9"/>
    <w:uiPriority w:val="99"/>
    <w:semiHidden/>
    <w:rsid w:val="005E7737"/>
    <w:rPr>
      <w:rFonts w:ascii="Times New Roman" w:eastAsia="Calibri" w:hAnsi="Times New Roman" w:cs="Times New Roman"/>
      <w:b/>
      <w:bCs/>
      <w:sz w:val="20"/>
      <w:szCs w:val="20"/>
    </w:rPr>
  </w:style>
  <w:style w:type="character" w:customStyle="1" w:styleId="152">
    <w:name w:val="Тема примечания Знак15"/>
    <w:basedOn w:val="af9"/>
    <w:uiPriority w:val="99"/>
    <w:semiHidden/>
    <w:rsid w:val="005E7737"/>
    <w:rPr>
      <w:rFonts w:ascii="Times New Roman" w:eastAsia="Calibri" w:hAnsi="Times New Roman" w:cs="Times New Roman"/>
      <w:b/>
      <w:bCs/>
      <w:sz w:val="20"/>
      <w:szCs w:val="20"/>
    </w:rPr>
  </w:style>
  <w:style w:type="character" w:customStyle="1" w:styleId="142">
    <w:name w:val="Тема примечания Знак14"/>
    <w:basedOn w:val="af9"/>
    <w:uiPriority w:val="99"/>
    <w:semiHidden/>
    <w:rsid w:val="005E7737"/>
    <w:rPr>
      <w:rFonts w:ascii="Times New Roman" w:eastAsia="Calibri" w:hAnsi="Times New Roman" w:cs="Times New Roman"/>
      <w:b/>
      <w:bCs/>
      <w:sz w:val="20"/>
      <w:szCs w:val="20"/>
    </w:rPr>
  </w:style>
  <w:style w:type="character" w:customStyle="1" w:styleId="132">
    <w:name w:val="Тема примечания Знак13"/>
    <w:basedOn w:val="af9"/>
    <w:uiPriority w:val="99"/>
    <w:semiHidden/>
    <w:rsid w:val="005E7737"/>
    <w:rPr>
      <w:rFonts w:ascii="Times New Roman" w:eastAsia="Calibri" w:hAnsi="Times New Roman" w:cs="Times New Roman"/>
      <w:b/>
      <w:bCs/>
      <w:sz w:val="20"/>
      <w:szCs w:val="20"/>
    </w:rPr>
  </w:style>
  <w:style w:type="character" w:customStyle="1" w:styleId="122">
    <w:name w:val="Тема примечания Знак12"/>
    <w:basedOn w:val="af9"/>
    <w:uiPriority w:val="99"/>
    <w:semiHidden/>
    <w:rsid w:val="005E7737"/>
    <w:rPr>
      <w:rFonts w:ascii="Times New Roman" w:eastAsia="Calibri" w:hAnsi="Times New Roman" w:cs="Times New Roman"/>
      <w:b/>
      <w:bCs/>
      <w:sz w:val="20"/>
      <w:szCs w:val="20"/>
    </w:rPr>
  </w:style>
  <w:style w:type="character" w:customStyle="1" w:styleId="11a">
    <w:name w:val="Тема примечания Знак11"/>
    <w:basedOn w:val="af9"/>
    <w:uiPriority w:val="99"/>
    <w:semiHidden/>
    <w:rsid w:val="005E7737"/>
    <w:rPr>
      <w:rFonts w:ascii="Times New Roman" w:eastAsia="Calibri" w:hAnsi="Times New Roman" w:cs="Times New Roman"/>
      <w:b/>
      <w:bCs/>
      <w:sz w:val="20"/>
      <w:szCs w:val="20"/>
    </w:rPr>
  </w:style>
  <w:style w:type="character" w:customStyle="1" w:styleId="highlight">
    <w:name w:val="highlight"/>
    <w:basedOn w:val="a0"/>
    <w:rsid w:val="005E7737"/>
    <w:rPr>
      <w:rFonts w:cs="Times New Roman"/>
    </w:rPr>
  </w:style>
  <w:style w:type="character" w:customStyle="1" w:styleId="hgkelc">
    <w:name w:val="hgkelc"/>
    <w:basedOn w:val="a0"/>
    <w:rsid w:val="005E7737"/>
    <w:rPr>
      <w:rFonts w:cs="Times New Roman"/>
    </w:rPr>
  </w:style>
  <w:style w:type="table" w:customStyle="1" w:styleId="32">
    <w:name w:val="Сетка таблицы3"/>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39"/>
    <w:rsid w:val="005E7737"/>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unhideWhenUsed/>
    <w:rsid w:val="005E7737"/>
    <w:pPr>
      <w:spacing w:line="240" w:lineRule="auto"/>
      <w:ind w:firstLine="0"/>
      <w:jc w:val="left"/>
    </w:pPr>
    <w:rPr>
      <w:rFonts w:asciiTheme="minorHAnsi" w:eastAsia="Times New Roman" w:hAnsiTheme="minorHAnsi" w:cs="Times New Roman"/>
      <w:sz w:val="20"/>
      <w:szCs w:val="20"/>
    </w:rPr>
  </w:style>
  <w:style w:type="character" w:customStyle="1" w:styleId="aff1">
    <w:name w:val="Текст сноски Знак"/>
    <w:basedOn w:val="a0"/>
    <w:link w:val="aff0"/>
    <w:uiPriority w:val="99"/>
    <w:rsid w:val="005E7737"/>
    <w:rPr>
      <w:rFonts w:eastAsia="Times New Roman" w:cs="Times New Roman"/>
      <w:sz w:val="20"/>
      <w:szCs w:val="20"/>
    </w:rPr>
  </w:style>
  <w:style w:type="character" w:styleId="aff2">
    <w:name w:val="footnote reference"/>
    <w:basedOn w:val="a0"/>
    <w:uiPriority w:val="99"/>
    <w:semiHidden/>
    <w:unhideWhenUsed/>
    <w:rsid w:val="005E7737"/>
    <w:rPr>
      <w:rFonts w:cs="Times New Roman"/>
      <w:vertAlign w:val="superscript"/>
    </w:rPr>
  </w:style>
  <w:style w:type="character" w:customStyle="1" w:styleId="fontstyle21">
    <w:name w:val="fontstyle21"/>
    <w:basedOn w:val="a0"/>
    <w:rsid w:val="005E7737"/>
    <w:rPr>
      <w:rFonts w:ascii="NewtonC" w:hAnsi="NewtonC" w:cs="Times New Roman"/>
      <w:color w:val="000000"/>
      <w:sz w:val="20"/>
      <w:szCs w:val="20"/>
    </w:rPr>
  </w:style>
  <w:style w:type="numbering" w:customStyle="1" w:styleId="33">
    <w:name w:val="Нет списка3"/>
    <w:next w:val="a2"/>
    <w:uiPriority w:val="99"/>
    <w:semiHidden/>
    <w:unhideWhenUsed/>
    <w:rsid w:val="00224C5F"/>
  </w:style>
  <w:style w:type="table" w:customStyle="1" w:styleId="5">
    <w:name w:val="Сетка таблицы5"/>
    <w:basedOn w:val="a1"/>
    <w:next w:val="ad"/>
    <w:uiPriority w:val="39"/>
    <w:rsid w:val="00224C5F"/>
    <w:pPr>
      <w:spacing w:line="240" w:lineRule="auto"/>
      <w:ind w:firstLine="0"/>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d"/>
    <w:uiPriority w:val="39"/>
    <w:rsid w:val="00224C5F"/>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d"/>
    <w:uiPriority w:val="39"/>
    <w:rsid w:val="00847B86"/>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d"/>
    <w:uiPriority w:val="39"/>
    <w:rsid w:val="00847B86"/>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E338C1"/>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39"/>
    <w:rsid w:val="00A04E1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3">
    <w:name w:val="Стиль"/>
    <w:basedOn w:val="a1"/>
    <w:rsid w:val="00083B3C"/>
    <w:pPr>
      <w:spacing w:line="240" w:lineRule="auto"/>
    </w:pPr>
    <w:rPr>
      <w:rFonts w:ascii="Times New Roman" w:eastAsia="Times New Roman" w:hAnsi="Times New Roman" w:cs="Times New Roman"/>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81">
    <w:name w:val="Сетка таблицы8"/>
    <w:basedOn w:val="a1"/>
    <w:next w:val="ad"/>
    <w:uiPriority w:val="39"/>
    <w:rsid w:val="00083B3C"/>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6A71FE"/>
    <w:rPr>
      <w:rFonts w:ascii="Times New Roman" w:hAnsi="Times New Roman" w:cs="Times New Roman"/>
      <w:sz w:val="28"/>
      <w:szCs w:val="28"/>
      <w:shd w:val="clear" w:color="auto" w:fill="FFFFFF"/>
    </w:rPr>
  </w:style>
  <w:style w:type="character" w:customStyle="1" w:styleId="26">
    <w:name w:val="Основной текст (2) + Полужирный"/>
    <w:uiPriority w:val="99"/>
    <w:rsid w:val="006A71FE"/>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25">
    <w:name w:val="Основной текст (2)"/>
    <w:basedOn w:val="a"/>
    <w:link w:val="24"/>
    <w:rsid w:val="006A71FE"/>
    <w:pPr>
      <w:widowControl w:val="0"/>
      <w:shd w:val="clear" w:color="auto" w:fill="FFFFFF"/>
      <w:spacing w:before="660" w:line="326" w:lineRule="exact"/>
      <w:ind w:firstLine="0"/>
    </w:pPr>
    <w:rPr>
      <w:rFonts w:cs="Times New Roman"/>
      <w:szCs w:val="28"/>
    </w:rPr>
  </w:style>
  <w:style w:type="character" w:customStyle="1" w:styleId="14Exact">
    <w:name w:val="Основной текст (14) Exact"/>
    <w:uiPriority w:val="99"/>
    <w:rsid w:val="006A71FE"/>
    <w:rPr>
      <w:rFonts w:ascii="Arial" w:hAnsi="Arial" w:cs="Arial"/>
      <w:sz w:val="17"/>
      <w:szCs w:val="17"/>
      <w:u w:val="none"/>
    </w:rPr>
  </w:style>
  <w:style w:type="character" w:customStyle="1" w:styleId="2Exact">
    <w:name w:val="Подпись к картинке (2) Exact"/>
    <w:link w:val="27"/>
    <w:uiPriority w:val="99"/>
    <w:locked/>
    <w:rsid w:val="006A71FE"/>
    <w:rPr>
      <w:rFonts w:ascii="Arial" w:hAnsi="Arial" w:cs="Arial"/>
      <w:b/>
      <w:bCs/>
      <w:sz w:val="18"/>
      <w:szCs w:val="18"/>
      <w:shd w:val="clear" w:color="auto" w:fill="FFFFFF"/>
    </w:rPr>
  </w:style>
  <w:style w:type="character" w:customStyle="1" w:styleId="143">
    <w:name w:val="Основной текст (14)_"/>
    <w:link w:val="144"/>
    <w:uiPriority w:val="99"/>
    <w:locked/>
    <w:rsid w:val="006A71FE"/>
    <w:rPr>
      <w:rFonts w:ascii="Arial" w:hAnsi="Arial" w:cs="Arial"/>
      <w:sz w:val="17"/>
      <w:szCs w:val="17"/>
      <w:shd w:val="clear" w:color="auto" w:fill="FFFFFF"/>
    </w:rPr>
  </w:style>
  <w:style w:type="paragraph" w:customStyle="1" w:styleId="144">
    <w:name w:val="Основной текст (14)"/>
    <w:basedOn w:val="a"/>
    <w:link w:val="143"/>
    <w:uiPriority w:val="99"/>
    <w:rsid w:val="006A71FE"/>
    <w:pPr>
      <w:widowControl w:val="0"/>
      <w:shd w:val="clear" w:color="auto" w:fill="FFFFFF"/>
      <w:spacing w:before="60" w:line="240" w:lineRule="atLeast"/>
      <w:ind w:hanging="1180"/>
      <w:jc w:val="left"/>
    </w:pPr>
    <w:rPr>
      <w:rFonts w:ascii="Arial" w:hAnsi="Arial" w:cs="Arial"/>
      <w:sz w:val="17"/>
      <w:szCs w:val="17"/>
    </w:rPr>
  </w:style>
  <w:style w:type="paragraph" w:customStyle="1" w:styleId="27">
    <w:name w:val="Подпись к картинке (2)"/>
    <w:basedOn w:val="a"/>
    <w:link w:val="2Exact"/>
    <w:uiPriority w:val="99"/>
    <w:rsid w:val="006A71FE"/>
    <w:pPr>
      <w:widowControl w:val="0"/>
      <w:shd w:val="clear" w:color="auto" w:fill="FFFFFF"/>
      <w:spacing w:line="240" w:lineRule="atLeast"/>
      <w:ind w:firstLine="0"/>
      <w:jc w:val="left"/>
    </w:pPr>
    <w:rPr>
      <w:rFonts w:ascii="Arial" w:hAnsi="Arial" w:cs="Arial"/>
      <w:b/>
      <w:bCs/>
      <w:sz w:val="18"/>
      <w:szCs w:val="18"/>
    </w:rPr>
  </w:style>
  <w:style w:type="paragraph" w:customStyle="1" w:styleId="ConsPlusNormal">
    <w:name w:val="ConsPlusNormal"/>
    <w:uiPriority w:val="99"/>
    <w:rsid w:val="006A71FE"/>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1d">
    <w:name w:val="Текст сноски1"/>
    <w:basedOn w:val="a"/>
    <w:next w:val="aff0"/>
    <w:uiPriority w:val="99"/>
    <w:semiHidden/>
    <w:rsid w:val="006A71FE"/>
    <w:pPr>
      <w:spacing w:line="240" w:lineRule="auto"/>
      <w:ind w:firstLine="0"/>
      <w:jc w:val="left"/>
    </w:pPr>
    <w:rPr>
      <w:rFonts w:ascii="Calibri" w:eastAsia="Times New Roman" w:hAnsi="Calibri" w:cs="Times New Roman"/>
      <w:sz w:val="20"/>
      <w:szCs w:val="20"/>
    </w:rPr>
  </w:style>
  <w:style w:type="character" w:customStyle="1" w:styleId="1e">
    <w:name w:val="Текст сноски Знак1"/>
    <w:uiPriority w:val="99"/>
    <w:semiHidden/>
    <w:locked/>
    <w:rsid w:val="006A71FE"/>
    <w:rPr>
      <w:rFonts w:cs="Times New Roman"/>
      <w:sz w:val="20"/>
      <w:szCs w:val="20"/>
    </w:rPr>
  </w:style>
  <w:style w:type="character" w:customStyle="1" w:styleId="34">
    <w:name w:val="Основной текст (3)_"/>
    <w:link w:val="35"/>
    <w:uiPriority w:val="99"/>
    <w:locked/>
    <w:rsid w:val="006A71FE"/>
    <w:rPr>
      <w:i/>
      <w:sz w:val="30"/>
      <w:shd w:val="clear" w:color="auto" w:fill="FFFFFF"/>
    </w:rPr>
  </w:style>
  <w:style w:type="paragraph" w:customStyle="1" w:styleId="35">
    <w:name w:val="Основной текст (3)"/>
    <w:basedOn w:val="a"/>
    <w:link w:val="34"/>
    <w:uiPriority w:val="99"/>
    <w:rsid w:val="006A71FE"/>
    <w:pPr>
      <w:widowControl w:val="0"/>
      <w:shd w:val="clear" w:color="auto" w:fill="FFFFFF"/>
      <w:spacing w:line="341" w:lineRule="exact"/>
      <w:ind w:firstLine="780"/>
    </w:pPr>
    <w:rPr>
      <w:rFonts w:asciiTheme="minorHAnsi" w:hAnsiTheme="minorHAnsi"/>
      <w:i/>
      <w:sz w:val="30"/>
      <w:shd w:val="clear" w:color="auto" w:fill="FFFFFF"/>
    </w:rPr>
  </w:style>
  <w:style w:type="paragraph" w:styleId="aff4">
    <w:name w:val="Body Text"/>
    <w:aliases w:val="Основной текст Знак1,Основной текст Знак Знак"/>
    <w:basedOn w:val="a"/>
    <w:link w:val="aff5"/>
    <w:uiPriority w:val="99"/>
    <w:rsid w:val="00603B3B"/>
    <w:pPr>
      <w:spacing w:after="120" w:line="240" w:lineRule="auto"/>
      <w:ind w:firstLine="0"/>
      <w:jc w:val="left"/>
    </w:pPr>
    <w:rPr>
      <w:rFonts w:eastAsia="Calibri" w:cs="Times New Roman"/>
      <w:sz w:val="20"/>
      <w:szCs w:val="20"/>
      <w:lang w:val="en-US" w:eastAsia="ru-RU"/>
    </w:rPr>
  </w:style>
  <w:style w:type="character" w:customStyle="1" w:styleId="aff5">
    <w:name w:val="Основной текст Знак"/>
    <w:aliases w:val="Основной текст Знак1 Знак,Основной текст Знак Знак Знак"/>
    <w:basedOn w:val="a0"/>
    <w:link w:val="aff4"/>
    <w:uiPriority w:val="99"/>
    <w:rsid w:val="00603B3B"/>
    <w:rPr>
      <w:rFonts w:ascii="Times New Roman" w:eastAsia="Calibri" w:hAnsi="Times New Roman" w:cs="Times New Roman"/>
      <w:sz w:val="20"/>
      <w:szCs w:val="20"/>
      <w:lang w:val="en-US" w:eastAsia="ru-RU"/>
    </w:rPr>
  </w:style>
  <w:style w:type="character" w:customStyle="1" w:styleId="14">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f4"/>
    <w:uiPriority w:val="99"/>
    <w:locked/>
    <w:rsid w:val="00603B3B"/>
    <w:rPr>
      <w:rFonts w:ascii="Times New Roman" w:eastAsia="Calibri" w:hAnsi="Times New Roman" w:cs="Times New Roman"/>
      <w:sz w:val="24"/>
      <w:szCs w:val="24"/>
      <w:lang w:eastAsia="ru-RU"/>
    </w:rPr>
  </w:style>
  <w:style w:type="character" w:customStyle="1" w:styleId="ListParagraphChar">
    <w:name w:val="List Paragraph Char"/>
    <w:link w:val="12"/>
    <w:uiPriority w:val="99"/>
    <w:locked/>
    <w:rsid w:val="00603B3B"/>
    <w:rPr>
      <w:rFonts w:ascii="Calibri" w:eastAsia="Calibri" w:hAnsi="Calibri" w:cs="Calibri"/>
    </w:rPr>
  </w:style>
  <w:style w:type="paragraph" w:customStyle="1" w:styleId="ConsPlusTitle">
    <w:name w:val="ConsPlusTitle"/>
    <w:uiPriority w:val="99"/>
    <w:rsid w:val="00603B3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customStyle="1" w:styleId="211pt">
    <w:name w:val="Основной текст (2) + 11 pt"/>
    <w:uiPriority w:val="99"/>
    <w:rsid w:val="00603B3B"/>
    <w:rPr>
      <w:rFonts w:ascii="Times New Roman" w:hAnsi="Times New Roman"/>
      <w:color w:val="000000"/>
      <w:spacing w:val="0"/>
      <w:w w:val="100"/>
      <w:position w:val="0"/>
      <w:sz w:val="22"/>
      <w:u w:val="none"/>
      <w:shd w:val="clear" w:color="auto" w:fill="FFFFFF"/>
      <w:lang w:val="ru-RU" w:eastAsia="ru-RU"/>
    </w:rPr>
  </w:style>
  <w:style w:type="character" w:customStyle="1" w:styleId="312pt">
    <w:name w:val="Заголовок №3 + 12 pt"/>
    <w:aliases w:val="Не полужирный3,Не курсив3"/>
    <w:uiPriority w:val="99"/>
    <w:rsid w:val="00603B3B"/>
    <w:rPr>
      <w:rFonts w:ascii="Times New Roman" w:hAnsi="Times New Roman"/>
      <w:b/>
      <w:i/>
      <w:color w:val="000000"/>
      <w:spacing w:val="0"/>
      <w:w w:val="100"/>
      <w:position w:val="0"/>
      <w:sz w:val="24"/>
      <w:u w:val="none"/>
      <w:lang w:val="ru-RU" w:eastAsia="ru-RU"/>
    </w:rPr>
  </w:style>
  <w:style w:type="character" w:customStyle="1" w:styleId="29">
    <w:name w:val="Основной текст (2) + 9"/>
    <w:aliases w:val="5 pt3,Полужирный2"/>
    <w:uiPriority w:val="99"/>
    <w:rsid w:val="00603B3B"/>
    <w:rPr>
      <w:rFonts w:ascii="Times New Roman" w:hAnsi="Times New Roman"/>
      <w:b/>
      <w:color w:val="000000"/>
      <w:spacing w:val="0"/>
      <w:w w:val="100"/>
      <w:position w:val="0"/>
      <w:sz w:val="19"/>
      <w:u w:val="none"/>
      <w:shd w:val="clear" w:color="auto" w:fill="FFFFFF"/>
      <w:lang w:val="ru-RU" w:eastAsia="ru-RU"/>
    </w:rPr>
  </w:style>
  <w:style w:type="paragraph" w:customStyle="1" w:styleId="28">
    <w:name w:val="Абзац списка2"/>
    <w:basedOn w:val="a"/>
    <w:uiPriority w:val="99"/>
    <w:rsid w:val="00603B3B"/>
    <w:pPr>
      <w:spacing w:after="200" w:line="276" w:lineRule="auto"/>
      <w:ind w:left="720" w:firstLine="0"/>
      <w:jc w:val="left"/>
    </w:pPr>
    <w:rPr>
      <w:rFonts w:ascii="Calibri" w:eastAsia="Times New Roman" w:hAnsi="Calibri" w:cs="Times New Roman"/>
      <w:sz w:val="22"/>
    </w:rPr>
  </w:style>
  <w:style w:type="character" w:customStyle="1" w:styleId="afd">
    <w:name w:val="Абзац списка Знак"/>
    <w:link w:val="afc"/>
    <w:uiPriority w:val="99"/>
    <w:locked/>
    <w:rsid w:val="00603B3B"/>
    <w:rPr>
      <w:rFonts w:ascii="Calibri" w:eastAsia="Calibri" w:hAnsi="Calibri" w:cs="Calibri"/>
    </w:rPr>
  </w:style>
  <w:style w:type="paragraph" w:customStyle="1" w:styleId="ReportMain">
    <w:name w:val="Report_Main"/>
    <w:basedOn w:val="a"/>
    <w:uiPriority w:val="99"/>
    <w:rsid w:val="009B5C2E"/>
    <w:pPr>
      <w:spacing w:line="240" w:lineRule="auto"/>
      <w:ind w:firstLine="0"/>
      <w:jc w:val="left"/>
    </w:pPr>
    <w:rPr>
      <w:rFonts w:eastAsia="Times New Roman" w:cs="Times New Roman"/>
      <w:sz w:val="24"/>
      <w:szCs w:val="24"/>
      <w:lang w:eastAsia="ru-RU"/>
    </w:rPr>
  </w:style>
  <w:style w:type="character" w:customStyle="1" w:styleId="extended-textshort">
    <w:name w:val="extended-text__short"/>
    <w:basedOn w:val="a0"/>
    <w:uiPriority w:val="99"/>
    <w:rsid w:val="009B5C2E"/>
    <w:rPr>
      <w:rFonts w:cs="Times New Roman"/>
    </w:rPr>
  </w:style>
  <w:style w:type="character" w:customStyle="1" w:styleId="apple-converted-space">
    <w:name w:val="apple-converted-space"/>
    <w:basedOn w:val="a0"/>
    <w:rsid w:val="00FA020B"/>
  </w:style>
  <w:style w:type="character" w:customStyle="1" w:styleId="1f">
    <w:name w:val="Неразрешенное упоминание1"/>
    <w:basedOn w:val="a0"/>
    <w:uiPriority w:val="99"/>
    <w:semiHidden/>
    <w:unhideWhenUsed/>
    <w:rsid w:val="00FA020B"/>
    <w:rPr>
      <w:color w:val="605E5C"/>
      <w:shd w:val="clear" w:color="auto" w:fill="E1DFDD"/>
    </w:rPr>
  </w:style>
  <w:style w:type="character" w:styleId="aff6">
    <w:name w:val="Placeholder Text"/>
    <w:basedOn w:val="a0"/>
    <w:uiPriority w:val="99"/>
    <w:semiHidden/>
    <w:rsid w:val="00FA020B"/>
    <w:rPr>
      <w:color w:val="808080"/>
    </w:rPr>
  </w:style>
  <w:style w:type="character" w:customStyle="1" w:styleId="2a">
    <w:name w:val="Неразрешенное упоминание2"/>
    <w:basedOn w:val="a0"/>
    <w:uiPriority w:val="99"/>
    <w:semiHidden/>
    <w:unhideWhenUsed/>
    <w:rsid w:val="00FA020B"/>
    <w:rPr>
      <w:color w:val="605E5C"/>
      <w:shd w:val="clear" w:color="auto" w:fill="E1DFDD"/>
    </w:rPr>
  </w:style>
  <w:style w:type="character" w:customStyle="1" w:styleId="36">
    <w:name w:val="Неразрешенное упоминание3"/>
    <w:basedOn w:val="a0"/>
    <w:uiPriority w:val="99"/>
    <w:semiHidden/>
    <w:unhideWhenUsed/>
    <w:rsid w:val="00FA020B"/>
    <w:rPr>
      <w:color w:val="605E5C"/>
      <w:shd w:val="clear" w:color="auto" w:fill="E1DFDD"/>
    </w:rPr>
  </w:style>
  <w:style w:type="character" w:customStyle="1" w:styleId="40">
    <w:name w:val="Неразрешенное упоминание4"/>
    <w:basedOn w:val="a0"/>
    <w:uiPriority w:val="99"/>
    <w:semiHidden/>
    <w:unhideWhenUsed/>
    <w:rsid w:val="00FA020B"/>
    <w:rPr>
      <w:color w:val="605E5C"/>
      <w:shd w:val="clear" w:color="auto" w:fill="E1DFDD"/>
    </w:rPr>
  </w:style>
  <w:style w:type="character" w:customStyle="1" w:styleId="markedcontent">
    <w:name w:val="markedcontent"/>
    <w:basedOn w:val="a0"/>
    <w:rsid w:val="00FA020B"/>
  </w:style>
  <w:style w:type="paragraph" w:customStyle="1" w:styleId="append1">
    <w:name w:val="append1"/>
    <w:basedOn w:val="a"/>
    <w:rsid w:val="00E058AF"/>
    <w:pPr>
      <w:spacing w:after="28" w:line="240" w:lineRule="auto"/>
      <w:ind w:firstLine="0"/>
      <w:jc w:val="left"/>
    </w:pPr>
    <w:rPr>
      <w:rFonts w:eastAsia="Times New Roman" w:cs="Times New Roman"/>
      <w:sz w:val="22"/>
      <w:lang w:eastAsia="ru-RU"/>
    </w:rPr>
  </w:style>
  <w:style w:type="paragraph" w:styleId="aff7">
    <w:name w:val="endnote text"/>
    <w:basedOn w:val="a"/>
    <w:link w:val="aff8"/>
    <w:uiPriority w:val="99"/>
    <w:semiHidden/>
    <w:unhideWhenUsed/>
    <w:rsid w:val="00BD5F3D"/>
    <w:pPr>
      <w:spacing w:line="240" w:lineRule="auto"/>
    </w:pPr>
    <w:rPr>
      <w:sz w:val="20"/>
      <w:szCs w:val="20"/>
    </w:rPr>
  </w:style>
  <w:style w:type="character" w:customStyle="1" w:styleId="aff8">
    <w:name w:val="Текст концевой сноски Знак"/>
    <w:basedOn w:val="a0"/>
    <w:link w:val="aff7"/>
    <w:uiPriority w:val="99"/>
    <w:semiHidden/>
    <w:rsid w:val="00BD5F3D"/>
    <w:rPr>
      <w:rFonts w:ascii="Times New Roman" w:hAnsi="Times New Roman"/>
      <w:sz w:val="20"/>
      <w:szCs w:val="20"/>
    </w:rPr>
  </w:style>
  <w:style w:type="character" w:styleId="aff9">
    <w:name w:val="endnote reference"/>
    <w:basedOn w:val="a0"/>
    <w:uiPriority w:val="99"/>
    <w:semiHidden/>
    <w:unhideWhenUsed/>
    <w:rsid w:val="00BD5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tlist.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2BA6-655B-41BE-98F2-859094B4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5499</Words>
  <Characters>31346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Рачевская Анастасия Владимировна</dc:creator>
  <cp:lastModifiedBy>Белявская Виктория Леонидовна</cp:lastModifiedBy>
  <cp:revision>2</cp:revision>
  <cp:lastPrinted>2022-02-04T11:51:00Z</cp:lastPrinted>
  <dcterms:created xsi:type="dcterms:W3CDTF">2022-03-21T06:01:00Z</dcterms:created>
  <dcterms:modified xsi:type="dcterms:W3CDTF">2022-03-21T06:01:00Z</dcterms:modified>
</cp:coreProperties>
</file>